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B7" w:rsidRDefault="00D364B7">
      <w:pPr>
        <w:pStyle w:val="ConsPlusTitlePage"/>
      </w:pPr>
      <w:r>
        <w:t xml:space="preserve">Документ предоставлен </w:t>
      </w:r>
      <w:hyperlink r:id="rId5">
        <w:r>
          <w:rPr>
            <w:color w:val="0000FF"/>
          </w:rPr>
          <w:t>КонсультантПлюс</w:t>
        </w:r>
      </w:hyperlink>
      <w:r>
        <w:br/>
      </w:r>
    </w:p>
    <w:p w:rsidR="00D364B7" w:rsidRDefault="00D364B7">
      <w:pPr>
        <w:pStyle w:val="ConsPlusNormal"/>
        <w:jc w:val="center"/>
        <w:outlineLvl w:val="0"/>
      </w:pPr>
    </w:p>
    <w:p w:rsidR="00D364B7" w:rsidRDefault="00D364B7">
      <w:pPr>
        <w:pStyle w:val="ConsPlusTitle"/>
        <w:jc w:val="center"/>
        <w:outlineLvl w:val="0"/>
      </w:pPr>
      <w:r>
        <w:t>ПРАВИТЕЛЬСТВО РОССИЙСКОЙ ФЕДЕРАЦИИ</w:t>
      </w:r>
    </w:p>
    <w:p w:rsidR="00D364B7" w:rsidRDefault="00D364B7">
      <w:pPr>
        <w:pStyle w:val="ConsPlusTitle"/>
        <w:jc w:val="center"/>
      </w:pPr>
    </w:p>
    <w:p w:rsidR="00D364B7" w:rsidRDefault="00D364B7">
      <w:pPr>
        <w:pStyle w:val="ConsPlusTitle"/>
        <w:jc w:val="center"/>
      </w:pPr>
      <w:r>
        <w:t>ПОСТАНОВЛЕНИЕ</w:t>
      </w:r>
    </w:p>
    <w:p w:rsidR="00D364B7" w:rsidRDefault="00D364B7">
      <w:pPr>
        <w:pStyle w:val="ConsPlusTitle"/>
        <w:jc w:val="center"/>
      </w:pPr>
      <w:r>
        <w:t>от 23 июня 2011 г. N 498</w:t>
      </w:r>
    </w:p>
    <w:p w:rsidR="00D364B7" w:rsidRDefault="00D364B7">
      <w:pPr>
        <w:pStyle w:val="ConsPlusTitle"/>
        <w:jc w:val="center"/>
      </w:pPr>
    </w:p>
    <w:p w:rsidR="00D364B7" w:rsidRDefault="00D364B7">
      <w:pPr>
        <w:pStyle w:val="ConsPlusTitle"/>
        <w:jc w:val="center"/>
      </w:pPr>
      <w:r>
        <w:t>О НЕКОТОРЫХ ВОПРОСАХ</w:t>
      </w:r>
    </w:p>
    <w:p w:rsidR="00D364B7" w:rsidRDefault="00D364B7">
      <w:pPr>
        <w:pStyle w:val="ConsPlusTitle"/>
        <w:jc w:val="center"/>
      </w:pPr>
      <w:r>
        <w:t>ОСУЩЕСТВЛЕНИЯ ЧАСТНОЙ ДЕТЕКТИВНОЙ (СЫСКНОЙ) И ЧАСТНОЙ</w:t>
      </w:r>
    </w:p>
    <w:p w:rsidR="00D364B7" w:rsidRDefault="00D364B7">
      <w:pPr>
        <w:pStyle w:val="ConsPlusTitle"/>
        <w:jc w:val="center"/>
      </w:pPr>
      <w:r>
        <w:t>ОХРАННОЙ ДЕЯТЕЛЬНОСТИ</w:t>
      </w:r>
    </w:p>
    <w:p w:rsidR="00D364B7" w:rsidRDefault="00D3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6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64B7" w:rsidRDefault="00D3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64B7" w:rsidRDefault="00D364B7">
            <w:pPr>
              <w:pStyle w:val="ConsPlusNormal"/>
              <w:jc w:val="center"/>
            </w:pPr>
            <w:r>
              <w:rPr>
                <w:color w:val="392C69"/>
              </w:rPr>
              <w:t>Список изменяющих документов</w:t>
            </w:r>
          </w:p>
          <w:p w:rsidR="00D364B7" w:rsidRDefault="00D364B7">
            <w:pPr>
              <w:pStyle w:val="ConsPlusNormal"/>
              <w:jc w:val="center"/>
            </w:pPr>
            <w:r>
              <w:rPr>
                <w:color w:val="392C69"/>
              </w:rPr>
              <w:t xml:space="preserve">(в ред. Постановлений Правительства РФ от 21.11.2011 </w:t>
            </w:r>
            <w:hyperlink r:id="rId6">
              <w:r>
                <w:rPr>
                  <w:color w:val="0000FF"/>
                </w:rPr>
                <w:t>N 957</w:t>
              </w:r>
            </w:hyperlink>
            <w:r>
              <w:rPr>
                <w:color w:val="392C69"/>
              </w:rPr>
              <w:t>,</w:t>
            </w:r>
          </w:p>
          <w:p w:rsidR="00D364B7" w:rsidRDefault="00D364B7">
            <w:pPr>
              <w:pStyle w:val="ConsPlusNormal"/>
              <w:jc w:val="center"/>
            </w:pPr>
            <w:r>
              <w:rPr>
                <w:color w:val="392C69"/>
              </w:rPr>
              <w:t xml:space="preserve">от 09.09.2015 </w:t>
            </w:r>
            <w:hyperlink r:id="rId7">
              <w:r>
                <w:rPr>
                  <w:color w:val="0000FF"/>
                </w:rPr>
                <w:t>N 948</w:t>
              </w:r>
            </w:hyperlink>
            <w:r>
              <w:rPr>
                <w:color w:val="392C69"/>
              </w:rPr>
              <w:t xml:space="preserve">, от 26.06.2018 </w:t>
            </w:r>
            <w:hyperlink r:id="rId8">
              <w:r>
                <w:rPr>
                  <w:color w:val="0000FF"/>
                </w:rPr>
                <w:t>N 729</w:t>
              </w:r>
            </w:hyperlink>
            <w:r>
              <w:rPr>
                <w:color w:val="392C69"/>
              </w:rPr>
              <w:t xml:space="preserve">, от 02.09.2019 </w:t>
            </w:r>
            <w:hyperlink r:id="rId9">
              <w:r>
                <w:rPr>
                  <w:color w:val="0000FF"/>
                </w:rPr>
                <w:t>N 1142</w:t>
              </w:r>
            </w:hyperlink>
            <w:r>
              <w:rPr>
                <w:color w:val="392C69"/>
              </w:rPr>
              <w:t>,</w:t>
            </w:r>
          </w:p>
          <w:p w:rsidR="00D364B7" w:rsidRDefault="00D364B7">
            <w:pPr>
              <w:pStyle w:val="ConsPlusNormal"/>
              <w:jc w:val="center"/>
            </w:pPr>
            <w:r>
              <w:rPr>
                <w:color w:val="392C69"/>
              </w:rPr>
              <w:t xml:space="preserve">от 23.12.2020 </w:t>
            </w:r>
            <w:hyperlink r:id="rId10">
              <w:r>
                <w:rPr>
                  <w:color w:val="0000FF"/>
                </w:rPr>
                <w:t>N 2226</w:t>
              </w:r>
            </w:hyperlink>
            <w:r>
              <w:rPr>
                <w:color w:val="392C69"/>
              </w:rPr>
              <w:t xml:space="preserve">, от 05.02.2022 </w:t>
            </w:r>
            <w:hyperlink r:id="rId11">
              <w:r>
                <w:rPr>
                  <w:color w:val="0000FF"/>
                </w:rPr>
                <w:t>N 118</w:t>
              </w:r>
            </w:hyperlink>
            <w:r>
              <w:rPr>
                <w:color w:val="392C69"/>
              </w:rPr>
              <w:t xml:space="preserve">, от 01.11.2022 </w:t>
            </w:r>
            <w:hyperlink r:id="rId12">
              <w:r>
                <w:rPr>
                  <w:color w:val="0000FF"/>
                </w:rPr>
                <w:t>N 1953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r>
    </w:tbl>
    <w:p w:rsidR="00D364B7" w:rsidRDefault="00D364B7">
      <w:pPr>
        <w:pStyle w:val="ConsPlusNormal"/>
        <w:jc w:val="center"/>
      </w:pPr>
    </w:p>
    <w:p w:rsidR="00D364B7" w:rsidRDefault="00D364B7">
      <w:pPr>
        <w:pStyle w:val="ConsPlusNormal"/>
        <w:ind w:firstLine="540"/>
        <w:jc w:val="both"/>
      </w:pPr>
      <w:r>
        <w:t>В соответствии с Законом Российской Федерации "О частной детективной и охранной деятельности в Российской Федерации" Правительство Российской Федерации постановляет:</w:t>
      </w:r>
    </w:p>
    <w:p w:rsidR="00D364B7" w:rsidRDefault="00D364B7">
      <w:pPr>
        <w:pStyle w:val="ConsPlusNormal"/>
        <w:spacing w:before="220"/>
        <w:ind w:firstLine="540"/>
        <w:jc w:val="both"/>
      </w:pPr>
      <w:r>
        <w:t>1. Утвердить прилагаемые:</w:t>
      </w:r>
    </w:p>
    <w:p w:rsidR="00D364B7" w:rsidRDefault="00D364B7">
      <w:pPr>
        <w:pStyle w:val="ConsPlusNormal"/>
        <w:spacing w:before="220"/>
        <w:ind w:firstLine="540"/>
        <w:jc w:val="both"/>
      </w:pPr>
      <w:hyperlink w:anchor="P45">
        <w:r>
          <w:rPr>
            <w:color w:val="0000FF"/>
          </w:rPr>
          <w:t>Положение</w:t>
        </w:r>
      </w:hyperlink>
      <w:r>
        <w:t xml:space="preserve"> о лицензировании частной детективной деятельности;</w:t>
      </w:r>
    </w:p>
    <w:p w:rsidR="00D364B7" w:rsidRDefault="00D364B7">
      <w:pPr>
        <w:pStyle w:val="ConsPlusNormal"/>
        <w:jc w:val="both"/>
      </w:pPr>
      <w:r>
        <w:t xml:space="preserve">(в ред. </w:t>
      </w:r>
      <w:hyperlink r:id="rId13">
        <w:r>
          <w:rPr>
            <w:color w:val="0000FF"/>
          </w:rPr>
          <w:t>Постановления</w:t>
        </w:r>
      </w:hyperlink>
      <w:r>
        <w:t xml:space="preserve"> Правительства РФ от 23.12.2020 N 2226)</w:t>
      </w:r>
    </w:p>
    <w:p w:rsidR="00D364B7" w:rsidRDefault="00D364B7">
      <w:pPr>
        <w:pStyle w:val="ConsPlusNormal"/>
        <w:spacing w:before="220"/>
        <w:ind w:firstLine="540"/>
        <w:jc w:val="both"/>
      </w:pPr>
      <w:hyperlink w:anchor="P132">
        <w:r>
          <w:rPr>
            <w:color w:val="0000FF"/>
          </w:rPr>
          <w:t>Положение</w:t>
        </w:r>
      </w:hyperlink>
      <w:r>
        <w:t xml:space="preserve"> о лицензировании частной охранной деятельности;</w:t>
      </w:r>
    </w:p>
    <w:p w:rsidR="00D364B7" w:rsidRDefault="00D364B7">
      <w:pPr>
        <w:pStyle w:val="ConsPlusNormal"/>
        <w:spacing w:before="220"/>
        <w:ind w:firstLine="540"/>
        <w:jc w:val="both"/>
      </w:pPr>
      <w:hyperlink w:anchor="P268">
        <w:r>
          <w:rPr>
            <w:color w:val="0000FF"/>
          </w:rPr>
          <w:t>Правила</w:t>
        </w:r>
      </w:hyperlink>
      <w:r>
        <w:t xml:space="preserve"> ведения реестров лицензий на осуществление частной детективной и частной охранной деятельности и предоставления сведений из них;</w:t>
      </w:r>
    </w:p>
    <w:p w:rsidR="00D364B7" w:rsidRDefault="00D364B7">
      <w:pPr>
        <w:pStyle w:val="ConsPlusNormal"/>
        <w:jc w:val="both"/>
      </w:pPr>
      <w:r>
        <w:t xml:space="preserve">(в ред. </w:t>
      </w:r>
      <w:hyperlink r:id="rId14">
        <w:r>
          <w:rPr>
            <w:color w:val="0000FF"/>
          </w:rPr>
          <w:t>Постановления</w:t>
        </w:r>
      </w:hyperlink>
      <w:r>
        <w:t xml:space="preserve"> Правительства РФ от 23.12.2020 N 2226)</w:t>
      </w:r>
    </w:p>
    <w:p w:rsidR="00D364B7" w:rsidRDefault="00D364B7">
      <w:pPr>
        <w:pStyle w:val="ConsPlusNormal"/>
        <w:spacing w:before="220"/>
        <w:ind w:firstLine="540"/>
        <w:jc w:val="both"/>
      </w:pPr>
      <w:hyperlink w:anchor="P335">
        <w:r>
          <w:rPr>
            <w:color w:val="0000FF"/>
          </w:rPr>
          <w:t>Правила</w:t>
        </w:r>
      </w:hyperlink>
      <w:r>
        <w:t xml:space="preserve"> уведомления частной охранной организацией территориального органа Федеральной службы войск национальной гвардии Российской Федерации о начале и об окончании оказания охранных услуг, изменении состава учредителей (участников);</w:t>
      </w:r>
    </w:p>
    <w:p w:rsidR="00D364B7" w:rsidRDefault="00D364B7">
      <w:pPr>
        <w:pStyle w:val="ConsPlusNormal"/>
        <w:jc w:val="both"/>
      </w:pPr>
      <w:r>
        <w:t xml:space="preserve">(в ред. </w:t>
      </w:r>
      <w:hyperlink r:id="rId15">
        <w:r>
          <w:rPr>
            <w:color w:val="0000FF"/>
          </w:rPr>
          <w:t>Постановления</w:t>
        </w:r>
      </w:hyperlink>
      <w:r>
        <w:t xml:space="preserve"> Правительства РФ от 26.06.2018 N 729)</w:t>
      </w:r>
    </w:p>
    <w:p w:rsidR="00D364B7" w:rsidRDefault="00D364B7">
      <w:pPr>
        <w:pStyle w:val="ConsPlusNormal"/>
        <w:spacing w:before="220"/>
        <w:ind w:firstLine="540"/>
        <w:jc w:val="both"/>
      </w:pPr>
      <w:hyperlink w:anchor="P375">
        <w:r>
          <w:rPr>
            <w:color w:val="0000FF"/>
          </w:rPr>
          <w:t>перечень</w:t>
        </w:r>
      </w:hyperlink>
      <w:r>
        <w:t xml:space="preserve"> видов технических средств охраны, используемых для оказания услуг по охране объектов и (или) имущества на объектах с осуществлением работ по их проектированию, монтажу и эксплуатационному обслуживанию.</w:t>
      </w:r>
    </w:p>
    <w:p w:rsidR="00D364B7" w:rsidRDefault="00D364B7">
      <w:pPr>
        <w:pStyle w:val="ConsPlusNormal"/>
        <w:spacing w:before="220"/>
        <w:ind w:firstLine="540"/>
        <w:jc w:val="both"/>
      </w:pPr>
      <w:r>
        <w:t>2. Финансовое обеспечение расходов, связанных с реализацией настоящего Постановления, осуществляется за счет бюджетных ассигнований, предусмотренных Федеральной службе войск национальной гвардии Российской Федерации в федеральном бюджете на текущий финансовый год и плановый период на обеспечение правоохранительной деятельности.</w:t>
      </w:r>
    </w:p>
    <w:p w:rsidR="00D364B7" w:rsidRDefault="00D364B7">
      <w:pPr>
        <w:pStyle w:val="ConsPlusNormal"/>
        <w:jc w:val="both"/>
      </w:pPr>
      <w:r>
        <w:t xml:space="preserve">(в ред. Постановлений Правительства РФ от 26.06.2018 </w:t>
      </w:r>
      <w:hyperlink r:id="rId16">
        <w:r>
          <w:rPr>
            <w:color w:val="0000FF"/>
          </w:rPr>
          <w:t>N 729</w:t>
        </w:r>
      </w:hyperlink>
      <w:r>
        <w:t xml:space="preserve">, от 02.09.2019 </w:t>
      </w:r>
      <w:hyperlink r:id="rId17">
        <w:r>
          <w:rPr>
            <w:color w:val="0000FF"/>
          </w:rPr>
          <w:t>N 1142</w:t>
        </w:r>
      </w:hyperlink>
      <w:r>
        <w:t>)</w:t>
      </w:r>
    </w:p>
    <w:p w:rsidR="00D364B7" w:rsidRDefault="00D364B7">
      <w:pPr>
        <w:pStyle w:val="ConsPlusNormal"/>
        <w:spacing w:before="220"/>
        <w:ind w:firstLine="540"/>
        <w:jc w:val="both"/>
      </w:pPr>
      <w:r>
        <w:t xml:space="preserve">3. Утратил силу. - </w:t>
      </w:r>
      <w:hyperlink r:id="rId18">
        <w:r>
          <w:rPr>
            <w:color w:val="0000FF"/>
          </w:rPr>
          <w:t>Постановление</w:t>
        </w:r>
      </w:hyperlink>
      <w:r>
        <w:t xml:space="preserve"> Правительства РФ от 21.11.2011 N 957.</w:t>
      </w:r>
    </w:p>
    <w:p w:rsidR="00D364B7" w:rsidRDefault="00D364B7">
      <w:pPr>
        <w:pStyle w:val="ConsPlusNormal"/>
        <w:spacing w:before="220"/>
        <w:ind w:firstLine="540"/>
        <w:jc w:val="both"/>
      </w:pPr>
      <w:r>
        <w:t>4. Признать утратившими силу:</w:t>
      </w:r>
    </w:p>
    <w:p w:rsidR="00D364B7" w:rsidRDefault="00D364B7">
      <w:pPr>
        <w:pStyle w:val="ConsPlusNormal"/>
        <w:spacing w:before="220"/>
        <w:ind w:firstLine="540"/>
        <w:jc w:val="both"/>
      </w:pPr>
      <w:hyperlink r:id="rId19">
        <w:r>
          <w:rPr>
            <w:color w:val="0000FF"/>
          </w:rPr>
          <w:t>Постановление</w:t>
        </w:r>
      </w:hyperlink>
      <w:r>
        <w:t xml:space="preserve"> Правительства Российской Федерации от 14 августа 2002 г. N 600 "Об утверждении Положения о лицензировании негосударственной (частной) охранной деятельности и Положения о лицензировании негосударственной (частной) сыскной деятельности" (Собрание законодательства Российской Федерации, 2002, N 34, ст. 3295);</w:t>
      </w:r>
    </w:p>
    <w:p w:rsidR="00D364B7" w:rsidRDefault="00D364B7">
      <w:pPr>
        <w:pStyle w:val="ConsPlusNormal"/>
        <w:spacing w:before="220"/>
        <w:ind w:firstLine="540"/>
        <w:jc w:val="both"/>
      </w:pPr>
      <w:hyperlink r:id="rId20">
        <w:r>
          <w:rPr>
            <w:color w:val="0000FF"/>
          </w:rPr>
          <w:t>пункт 25</w:t>
        </w:r>
      </w:hyperlink>
      <w:r>
        <w:t xml:space="preserve"> изменений, которые вносятся в акты Правительства Российской Федерации по вопросам государственной пошлины, утвержденных Постановлением Правительства Российской Федерации от 26 января 2007 г. N 50 "Об изменении и признании утратившими силу некоторых актов Правительства Российской Федерации по вопросам государственной пошлины" (Собрание законодательства Российской Федерации, 2007, N 6, ст. 760);</w:t>
      </w:r>
    </w:p>
    <w:p w:rsidR="00D364B7" w:rsidRDefault="00D364B7">
      <w:pPr>
        <w:pStyle w:val="ConsPlusNormal"/>
        <w:spacing w:before="220"/>
        <w:ind w:firstLine="540"/>
        <w:jc w:val="both"/>
      </w:pPr>
      <w:hyperlink r:id="rId21">
        <w:r>
          <w:rPr>
            <w:color w:val="0000FF"/>
          </w:rPr>
          <w:t>пункт 9</w:t>
        </w:r>
      </w:hyperlink>
      <w:r>
        <w:t xml:space="preserve"> изменений, которые вносятся в Постановления Правительства Российской Федерации по вопросам государственной пошлины, утвержденных Постановлением Правительства Российской Федерации от 24 сентября 2010 г. N 749 (Собрание законодательства Российской Федерации, 2010, N 40, ст. 5076).</w:t>
      </w:r>
    </w:p>
    <w:p w:rsidR="00D364B7" w:rsidRDefault="00D364B7">
      <w:pPr>
        <w:pStyle w:val="ConsPlusNormal"/>
        <w:ind w:firstLine="540"/>
        <w:jc w:val="both"/>
      </w:pPr>
    </w:p>
    <w:p w:rsidR="00D364B7" w:rsidRDefault="00D364B7">
      <w:pPr>
        <w:pStyle w:val="ConsPlusNormal"/>
        <w:jc w:val="right"/>
      </w:pPr>
      <w:r>
        <w:t>Председатель Правительства</w:t>
      </w:r>
    </w:p>
    <w:p w:rsidR="00D364B7" w:rsidRDefault="00D364B7">
      <w:pPr>
        <w:pStyle w:val="ConsPlusNormal"/>
        <w:jc w:val="right"/>
      </w:pPr>
      <w:r>
        <w:t>Российской Федерации</w:t>
      </w:r>
    </w:p>
    <w:p w:rsidR="00D364B7" w:rsidRDefault="00D364B7">
      <w:pPr>
        <w:pStyle w:val="ConsPlusNormal"/>
        <w:jc w:val="right"/>
      </w:pPr>
      <w:r>
        <w:t>В.ПУТИН</w:t>
      </w:r>
    </w:p>
    <w:p w:rsidR="00D364B7" w:rsidRDefault="00D364B7">
      <w:pPr>
        <w:pStyle w:val="ConsPlusNormal"/>
        <w:jc w:val="right"/>
      </w:pPr>
    </w:p>
    <w:p w:rsidR="00D364B7" w:rsidRDefault="00D364B7">
      <w:pPr>
        <w:pStyle w:val="ConsPlusNormal"/>
        <w:jc w:val="right"/>
      </w:pPr>
    </w:p>
    <w:p w:rsidR="00D364B7" w:rsidRDefault="00D364B7">
      <w:pPr>
        <w:pStyle w:val="ConsPlusNormal"/>
        <w:jc w:val="right"/>
      </w:pPr>
    </w:p>
    <w:p w:rsidR="00D364B7" w:rsidRDefault="00D364B7">
      <w:pPr>
        <w:pStyle w:val="ConsPlusNormal"/>
        <w:jc w:val="right"/>
      </w:pPr>
    </w:p>
    <w:p w:rsidR="00D364B7" w:rsidRDefault="00D364B7">
      <w:pPr>
        <w:pStyle w:val="ConsPlusNormal"/>
        <w:jc w:val="right"/>
      </w:pPr>
    </w:p>
    <w:p w:rsidR="00D364B7" w:rsidRDefault="00D364B7">
      <w:pPr>
        <w:pStyle w:val="ConsPlusNormal"/>
        <w:jc w:val="right"/>
        <w:outlineLvl w:val="0"/>
      </w:pPr>
      <w:r>
        <w:t>Утверждено</w:t>
      </w:r>
    </w:p>
    <w:p w:rsidR="00D364B7" w:rsidRDefault="00D364B7">
      <w:pPr>
        <w:pStyle w:val="ConsPlusNormal"/>
        <w:jc w:val="right"/>
      </w:pPr>
      <w:r>
        <w:t>Постановлением Правительства</w:t>
      </w:r>
    </w:p>
    <w:p w:rsidR="00D364B7" w:rsidRDefault="00D364B7">
      <w:pPr>
        <w:pStyle w:val="ConsPlusNormal"/>
        <w:jc w:val="right"/>
      </w:pPr>
      <w:r>
        <w:t>Российской Федерации</w:t>
      </w:r>
    </w:p>
    <w:p w:rsidR="00D364B7" w:rsidRDefault="00D364B7">
      <w:pPr>
        <w:pStyle w:val="ConsPlusNormal"/>
        <w:jc w:val="right"/>
      </w:pPr>
      <w:r>
        <w:t>от 23 июня 2011 г. N 498</w:t>
      </w:r>
    </w:p>
    <w:p w:rsidR="00D364B7" w:rsidRDefault="00D364B7">
      <w:pPr>
        <w:pStyle w:val="ConsPlusNormal"/>
        <w:ind w:firstLine="540"/>
        <w:jc w:val="both"/>
      </w:pPr>
    </w:p>
    <w:p w:rsidR="00D364B7" w:rsidRDefault="00D364B7">
      <w:pPr>
        <w:pStyle w:val="ConsPlusTitle"/>
        <w:jc w:val="center"/>
      </w:pPr>
      <w:bookmarkStart w:id="0" w:name="P45"/>
      <w:bookmarkEnd w:id="0"/>
      <w:r>
        <w:t>ПОЛОЖЕНИЕ</w:t>
      </w:r>
    </w:p>
    <w:p w:rsidR="00D364B7" w:rsidRDefault="00D364B7">
      <w:pPr>
        <w:pStyle w:val="ConsPlusTitle"/>
        <w:jc w:val="center"/>
      </w:pPr>
      <w:r>
        <w:t>О ЛИЦЕНЗИРОВАНИИ ЧАСТНОЙ ДЕТЕКТИВНОЙ ДЕЯТЕЛЬНОСТИ</w:t>
      </w:r>
    </w:p>
    <w:p w:rsidR="00D364B7" w:rsidRDefault="00D3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6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64B7" w:rsidRDefault="00D3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64B7" w:rsidRDefault="00D364B7">
            <w:pPr>
              <w:pStyle w:val="ConsPlusNormal"/>
              <w:jc w:val="center"/>
            </w:pPr>
            <w:r>
              <w:rPr>
                <w:color w:val="392C69"/>
              </w:rPr>
              <w:t>Список изменяющих документов</w:t>
            </w:r>
          </w:p>
          <w:p w:rsidR="00D364B7" w:rsidRDefault="00D364B7">
            <w:pPr>
              <w:pStyle w:val="ConsPlusNormal"/>
              <w:jc w:val="center"/>
            </w:pPr>
            <w:r>
              <w:rPr>
                <w:color w:val="392C69"/>
              </w:rPr>
              <w:t xml:space="preserve">(в ред. Постановлений Правительства РФ от 23.12.2020 </w:t>
            </w:r>
            <w:hyperlink r:id="rId22">
              <w:r>
                <w:rPr>
                  <w:color w:val="0000FF"/>
                </w:rPr>
                <w:t>N 2226</w:t>
              </w:r>
            </w:hyperlink>
            <w:r>
              <w:rPr>
                <w:color w:val="392C69"/>
              </w:rPr>
              <w:t>,</w:t>
            </w:r>
          </w:p>
          <w:p w:rsidR="00D364B7" w:rsidRDefault="00D364B7">
            <w:pPr>
              <w:pStyle w:val="ConsPlusNormal"/>
              <w:jc w:val="center"/>
            </w:pPr>
            <w:r>
              <w:rPr>
                <w:color w:val="392C69"/>
              </w:rPr>
              <w:t xml:space="preserve">от 05.02.2022 </w:t>
            </w:r>
            <w:hyperlink r:id="rId23">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r>
    </w:tbl>
    <w:p w:rsidR="00D364B7" w:rsidRDefault="00D364B7">
      <w:pPr>
        <w:pStyle w:val="ConsPlusNormal"/>
        <w:jc w:val="both"/>
      </w:pPr>
    </w:p>
    <w:p w:rsidR="00D364B7" w:rsidRDefault="00D364B7">
      <w:pPr>
        <w:pStyle w:val="ConsPlusNormal"/>
        <w:ind w:firstLine="540"/>
        <w:jc w:val="both"/>
      </w:pPr>
      <w:r>
        <w:t xml:space="preserve">1. Настоящее Положение в соответствии с </w:t>
      </w:r>
      <w:hyperlink r:id="rId24">
        <w:r>
          <w:rPr>
            <w:color w:val="0000FF"/>
          </w:rPr>
          <w:t>частью первой статьи 6</w:t>
        </w:r>
      </w:hyperlink>
      <w:r>
        <w:t xml:space="preserve"> Закона Российской Федерации "О частной детективной и охранной деятельности в Российской Федерации" устанавливает порядок лицензирования частной детективной деятельности (далее - детективная деятельность), осуществляемой гражданами Российской Федерации, зарегистрированными в качестве индивидуальных предпринимателей, для которых детективная деятельность является основным видом деятельности, а также перечень лицензионных требований для осуществления детективной деятельности.</w:t>
      </w:r>
    </w:p>
    <w:p w:rsidR="00D364B7" w:rsidRDefault="00D364B7">
      <w:pPr>
        <w:pStyle w:val="ConsPlusNormal"/>
        <w:spacing w:before="220"/>
        <w:ind w:firstLine="540"/>
        <w:jc w:val="both"/>
      </w:pPr>
      <w:r>
        <w:t>2. Лицензия на осуществление детективной деятельности (далее - лицензия) предоставляется гражданину Российской Федерации, зарегистрированному в качестве индивидуального предпринимателя, сроком на 5 лет территориальными органами Федеральной службы войск национальной гвардии Российской Федерации (далее - лицензирующий орган).</w:t>
      </w:r>
    </w:p>
    <w:p w:rsidR="00D364B7" w:rsidRDefault="00D364B7">
      <w:pPr>
        <w:pStyle w:val="ConsPlusNormal"/>
        <w:spacing w:before="220"/>
        <w:ind w:firstLine="540"/>
        <w:jc w:val="both"/>
      </w:pPr>
      <w:r>
        <w:t>Гражданину, получившему лицензию (далее - лицензиат), одновременно с предоставлением лицензии на срок ее действия выдается удостоверение частного детектива (далее - удостоверение).</w:t>
      </w:r>
    </w:p>
    <w:p w:rsidR="00D364B7" w:rsidRDefault="00D364B7">
      <w:pPr>
        <w:pStyle w:val="ConsPlusNormal"/>
        <w:spacing w:before="220"/>
        <w:ind w:firstLine="540"/>
        <w:jc w:val="both"/>
      </w:pPr>
      <w:r>
        <w:t>Бланки удостоверений являются полиграфической продукцией с уровнем защиты от подделки класса "В", имеют серию, номер и изготавливаются централизованно. Форма бланка удостоверения, а также порядок учета и хранения этих бланков утверждаются Федеральной службой войск национальной гвардии Российской Федерации.</w:t>
      </w:r>
    </w:p>
    <w:p w:rsidR="00D364B7" w:rsidRDefault="00D364B7">
      <w:pPr>
        <w:pStyle w:val="ConsPlusNormal"/>
        <w:spacing w:before="220"/>
        <w:ind w:firstLine="540"/>
        <w:jc w:val="both"/>
      </w:pPr>
      <w:r>
        <w:t xml:space="preserve">3. Лицензионными требованиями, предъявляемыми к гражданину, претендующему на </w:t>
      </w:r>
      <w:r>
        <w:lastRenderedPageBreak/>
        <w:t>получение лицензии (далее - соискатель лицензии), при намерении осуществлять им лицензируемый вид деятельности, а также к лицензиату при осуществлении лицензируемого вида деятельности, являются:</w:t>
      </w:r>
    </w:p>
    <w:p w:rsidR="00D364B7" w:rsidRDefault="00D364B7">
      <w:pPr>
        <w:pStyle w:val="ConsPlusNormal"/>
        <w:spacing w:before="220"/>
        <w:ind w:firstLine="540"/>
        <w:jc w:val="both"/>
      </w:pPr>
      <w:bookmarkStart w:id="1" w:name="P56"/>
      <w:bookmarkEnd w:id="1"/>
      <w:r>
        <w:t xml:space="preserve">а) соблюдение соискателем лицензии (лицензиатом) требований и ограничений, установленных </w:t>
      </w:r>
      <w:hyperlink r:id="rId25">
        <w:r>
          <w:rPr>
            <w:color w:val="0000FF"/>
          </w:rPr>
          <w:t>статьей 6</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б) выполнение лицензиатом требований к действиям частного детектива, предусмотренных </w:t>
      </w:r>
      <w:hyperlink r:id="rId26">
        <w:r>
          <w:rPr>
            <w:color w:val="0000FF"/>
          </w:rPr>
          <w:t>статьей 5</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bookmarkStart w:id="2" w:name="P58"/>
      <w:bookmarkEnd w:id="2"/>
      <w:r>
        <w:t xml:space="preserve">в) соблюдение лицензиатом ограничений в сфере деятельности частного детектива, предусмотренных </w:t>
      </w:r>
      <w:hyperlink r:id="rId27">
        <w:r>
          <w:rPr>
            <w:color w:val="0000FF"/>
          </w:rPr>
          <w:t>статьей 7</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г) наличие у лицензиата договора на оказание сыскных услуг с каждым заказчиком, составленного в письменной форме, соответствующего требованиям </w:t>
      </w:r>
      <w:hyperlink r:id="rId28">
        <w:r>
          <w:rPr>
            <w:color w:val="0000FF"/>
          </w:rPr>
          <w:t>статьи 9</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д) уведомление лицензиатом в письменной форме о заключении контракта на оказание услуг, предусмотренных </w:t>
      </w:r>
      <w:hyperlink r:id="rId29">
        <w:r>
          <w:rPr>
            <w:color w:val="0000FF"/>
          </w:rPr>
          <w:t>пунктом 7 части второй статьи 3</w:t>
        </w:r>
      </w:hyperlink>
      <w:r>
        <w:t xml:space="preserve"> Закона Российской Федерации "О частной детективной и охранной деятельности в Российской Федерации", лица, производящего дознание, следователя или суд, в производстве которого находится уголовное дело, в течение суток с момента его заключения.</w:t>
      </w:r>
    </w:p>
    <w:p w:rsidR="00D364B7" w:rsidRDefault="00D364B7">
      <w:pPr>
        <w:pStyle w:val="ConsPlusNormal"/>
        <w:spacing w:before="220"/>
        <w:ind w:firstLine="540"/>
        <w:jc w:val="both"/>
      </w:pPr>
      <w:r>
        <w:t xml:space="preserve">4. Грубыми нарушениями лицензионных требований при осуществлении детективной деятельности являются нарушения лицензионных требований, предусмотренных </w:t>
      </w:r>
      <w:hyperlink w:anchor="P56">
        <w:r>
          <w:rPr>
            <w:color w:val="0000FF"/>
          </w:rPr>
          <w:t>подпунктами "а"</w:t>
        </w:r>
      </w:hyperlink>
      <w:r>
        <w:t xml:space="preserve"> - </w:t>
      </w:r>
      <w:hyperlink w:anchor="P58">
        <w:r>
          <w:rPr>
            <w:color w:val="0000FF"/>
          </w:rPr>
          <w:t>"в" пункта 3</w:t>
        </w:r>
      </w:hyperlink>
      <w:r>
        <w:t xml:space="preserve"> настоящего Положения, повлекшие за собой последствия, предусмотренные </w:t>
      </w:r>
      <w:hyperlink r:id="rId30">
        <w:r>
          <w:rPr>
            <w:color w:val="0000FF"/>
          </w:rPr>
          <w:t>частью 10 статьи 19.2</w:t>
        </w:r>
      </w:hyperlink>
      <w:r>
        <w:t xml:space="preserve"> Федерального закона "О лицензировании отдельных видов деятельности".</w:t>
      </w:r>
    </w:p>
    <w:p w:rsidR="00D364B7" w:rsidRDefault="00D364B7">
      <w:pPr>
        <w:pStyle w:val="ConsPlusNormal"/>
        <w:jc w:val="both"/>
      </w:pPr>
      <w:r>
        <w:t xml:space="preserve">(в ред. </w:t>
      </w:r>
      <w:hyperlink r:id="rId3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5. Для получения лицензии соискатель лицензии обязан на бумажном носителе непосредственно либо в форме электронного документа (комплекта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представить в лицензирующий орган по месту жительства подписанное заявление о предоставлении лицензии, в котором указываются его фамилия, имя, отчество (при наличии), адрес его места жительства, номер телефона и адрес электронной почты, государственный регистрационный номер записи о государственной регистрации в качестве индивидуального предпринимателя,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D364B7" w:rsidRDefault="00D364B7">
      <w:pPr>
        <w:pStyle w:val="ConsPlusNormal"/>
        <w:jc w:val="both"/>
      </w:pPr>
      <w:r>
        <w:t xml:space="preserve">(в ред. </w:t>
      </w:r>
      <w:hyperlink r:id="rId32">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bookmarkStart w:id="3" w:name="P65"/>
      <w:bookmarkEnd w:id="3"/>
      <w:r>
        <w:t>а) документ, удостоверяющий личность гражданина Российской Федерации (далее - паспорт);</w:t>
      </w:r>
    </w:p>
    <w:p w:rsidR="00D364B7" w:rsidRDefault="00D364B7">
      <w:pPr>
        <w:pStyle w:val="ConsPlusNormal"/>
        <w:spacing w:before="220"/>
        <w:ind w:firstLine="540"/>
        <w:jc w:val="both"/>
      </w:pPr>
      <w:r>
        <w:t>б) анкета;</w:t>
      </w:r>
    </w:p>
    <w:p w:rsidR="00D364B7" w:rsidRDefault="00D364B7">
      <w:pPr>
        <w:pStyle w:val="ConsPlusNormal"/>
        <w:spacing w:before="220"/>
        <w:ind w:firstLine="540"/>
        <w:jc w:val="both"/>
      </w:pPr>
      <w:bookmarkStart w:id="4" w:name="P67"/>
      <w:bookmarkEnd w:id="4"/>
      <w:r>
        <w:t>в) фотографии;</w:t>
      </w:r>
    </w:p>
    <w:p w:rsidR="00D364B7" w:rsidRDefault="00D364B7">
      <w:pPr>
        <w:pStyle w:val="ConsPlusNormal"/>
        <w:spacing w:before="220"/>
        <w:ind w:firstLine="540"/>
        <w:jc w:val="both"/>
      </w:pPr>
      <w:r>
        <w:t xml:space="preserve">г) медицинское заключение об отсутствии медицинских противопоказаний к осуществлению частной детективной деятельности, включающее в себя химико-токсикологические исследования </w:t>
      </w:r>
      <w:r>
        <w:lastRenderedPageBreak/>
        <w:t>наличия в организме человека наркотических средств, психотропных веществ и их метаболитов;</w:t>
      </w:r>
    </w:p>
    <w:p w:rsidR="00D364B7" w:rsidRDefault="00D364B7">
      <w:pPr>
        <w:pStyle w:val="ConsPlusNormal"/>
        <w:spacing w:before="220"/>
        <w:ind w:firstLine="540"/>
        <w:jc w:val="both"/>
      </w:pPr>
      <w:bookmarkStart w:id="5" w:name="P69"/>
      <w:bookmarkEnd w:id="5"/>
      <w:r>
        <w:t>д) сведения о потребности в технических средствах и намерении их использовать;</w:t>
      </w:r>
    </w:p>
    <w:p w:rsidR="00D364B7" w:rsidRDefault="00D364B7">
      <w:pPr>
        <w:pStyle w:val="ConsPlusNormal"/>
        <w:spacing w:before="220"/>
        <w:ind w:firstLine="540"/>
        <w:jc w:val="both"/>
      </w:pPr>
      <w:r>
        <w:t>е) документы, подтверждающие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детектива либо стаж работы в оперативных или следственных подразделениях не менее 3 лет;</w:t>
      </w:r>
    </w:p>
    <w:p w:rsidR="00D364B7" w:rsidRDefault="00D364B7">
      <w:pPr>
        <w:pStyle w:val="ConsPlusNormal"/>
        <w:spacing w:before="220"/>
        <w:ind w:firstLine="540"/>
        <w:jc w:val="both"/>
      </w:pPr>
      <w:r>
        <w:t>ж) опись прилагаемых документов.</w:t>
      </w:r>
    </w:p>
    <w:p w:rsidR="00D364B7" w:rsidRDefault="00D364B7">
      <w:pPr>
        <w:pStyle w:val="ConsPlusNormal"/>
        <w:spacing w:before="220"/>
        <w:ind w:firstLine="540"/>
        <w:jc w:val="both"/>
      </w:pPr>
      <w:r>
        <w:t>6. Для внесения изменений в реестр лицензий, продления срока действия лицензии лицензиат представляет в лицензирующий орган по месту жительства в форме электронного документа (комплекта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64B7" w:rsidRDefault="00D364B7">
      <w:pPr>
        <w:pStyle w:val="ConsPlusNormal"/>
        <w:jc w:val="both"/>
      </w:pPr>
      <w:r>
        <w:t xml:space="preserve">(в ред. </w:t>
      </w:r>
      <w:hyperlink r:id="rId3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а) заявление о продлении срока действия лицензии, к которому прилагаются документы, указанные в </w:t>
      </w:r>
      <w:hyperlink w:anchor="P65">
        <w:r>
          <w:rPr>
            <w:color w:val="0000FF"/>
          </w:rPr>
          <w:t>подпунктах "а"</w:t>
        </w:r>
      </w:hyperlink>
      <w:r>
        <w:t xml:space="preserve"> - </w:t>
      </w:r>
      <w:hyperlink w:anchor="P69">
        <w:r>
          <w:rPr>
            <w:color w:val="0000FF"/>
          </w:rPr>
          <w:t>"д" пункта 5</w:t>
        </w:r>
      </w:hyperlink>
      <w:r>
        <w:t xml:space="preserve"> настоящего Положения, и опись прилагаемых документов - в случае продления срока действия лицензии;</w:t>
      </w:r>
    </w:p>
    <w:p w:rsidR="00D364B7" w:rsidRDefault="00D364B7">
      <w:pPr>
        <w:pStyle w:val="ConsPlusNormal"/>
        <w:jc w:val="both"/>
      </w:pPr>
      <w:r>
        <w:t xml:space="preserve">(в ред. </w:t>
      </w:r>
      <w:hyperlink r:id="rId34">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б) заявление о внесении изменений в реестр лицензий, документы, подтверждающие изменения, указанные в заявлении, а также прилагаемые к заявлению документы, указанные в </w:t>
      </w:r>
      <w:hyperlink w:anchor="P65">
        <w:r>
          <w:rPr>
            <w:color w:val="0000FF"/>
          </w:rPr>
          <w:t>подпунктах "а"</w:t>
        </w:r>
      </w:hyperlink>
      <w:r>
        <w:t xml:space="preserve"> - </w:t>
      </w:r>
      <w:hyperlink w:anchor="P67">
        <w:r>
          <w:rPr>
            <w:color w:val="0000FF"/>
          </w:rPr>
          <w:t>"в" пункта 5</w:t>
        </w:r>
      </w:hyperlink>
      <w:r>
        <w:t xml:space="preserve"> настоящего Положения, и опись прилагаемых документов - в случае изменения места жительства лицензиата, его фамилии, имени, отчества (при наличии), а также реквизитов паспорта.</w:t>
      </w:r>
    </w:p>
    <w:p w:rsidR="00D364B7" w:rsidRDefault="00D364B7">
      <w:pPr>
        <w:pStyle w:val="ConsPlusNormal"/>
        <w:jc w:val="both"/>
      </w:pPr>
      <w:r>
        <w:t xml:space="preserve">(пп. "б" в ред. </w:t>
      </w:r>
      <w:hyperlink r:id="rId35">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7. Одновременно с внесением изменений в реестр лицензий, продлением срока действия лицензии переоформляется удостоверение.</w:t>
      </w:r>
    </w:p>
    <w:p w:rsidR="00D364B7" w:rsidRDefault="00D364B7">
      <w:pPr>
        <w:pStyle w:val="ConsPlusNormal"/>
        <w:jc w:val="both"/>
      </w:pPr>
      <w:r>
        <w:t xml:space="preserve">(в ред. </w:t>
      </w:r>
      <w:hyperlink r:id="rId36">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8. Копии документов, не заверенные в установленном порядке, представляются с оригиналами.</w:t>
      </w:r>
    </w:p>
    <w:p w:rsidR="00D364B7" w:rsidRDefault="00D364B7">
      <w:pPr>
        <w:pStyle w:val="ConsPlusNormal"/>
        <w:spacing w:before="220"/>
        <w:ind w:firstLine="540"/>
        <w:jc w:val="both"/>
      </w:pPr>
      <w:r>
        <w:t>Лицензирующий орган не вправе требовать от соискателя лицензии (лицензиата) представления документов, не предусмотренных настоящим Положением.</w:t>
      </w:r>
    </w:p>
    <w:p w:rsidR="00D364B7" w:rsidRDefault="00D364B7">
      <w:pPr>
        <w:pStyle w:val="ConsPlusNormal"/>
        <w:spacing w:before="220"/>
        <w:ind w:firstLine="540"/>
        <w:jc w:val="both"/>
      </w:pPr>
      <w:r>
        <w:t>9. Формы заявлений о предоставлении лицензии, о внесении изменений в реестр лицензий, о продлении срока действия лицензии, а также формы уведомлений и других используемых в процессе лицензирования заявлений и документов устанавливаются Федеральной службой войск национальной гвардии Российской Федерации.</w:t>
      </w:r>
    </w:p>
    <w:p w:rsidR="00D364B7" w:rsidRDefault="00D364B7">
      <w:pPr>
        <w:pStyle w:val="ConsPlusNormal"/>
        <w:jc w:val="both"/>
      </w:pPr>
      <w:r>
        <w:t xml:space="preserve">(в ред. </w:t>
      </w:r>
      <w:hyperlink r:id="rId37">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10. За предоставление лицензии, внесение изменений в реестр лицензий на основании заявления лицензиата о внесении изменений в реестр лицензий, продление срока ее действия уплачивается государственная пошлина в </w:t>
      </w:r>
      <w:hyperlink r:id="rId38">
        <w:r>
          <w:rPr>
            <w:color w:val="0000FF"/>
          </w:rPr>
          <w:t>размерах</w:t>
        </w:r>
      </w:hyperlink>
      <w:r>
        <w:t xml:space="preserve"> и </w:t>
      </w:r>
      <w:hyperlink r:id="rId39">
        <w:r>
          <w:rPr>
            <w:color w:val="0000FF"/>
          </w:rPr>
          <w:t>порядке</w:t>
        </w:r>
      </w:hyperlink>
      <w:r>
        <w:t>, которые установлены законодательством Российской Федерации о налогах и сборах.</w:t>
      </w:r>
    </w:p>
    <w:p w:rsidR="00D364B7" w:rsidRDefault="00D364B7">
      <w:pPr>
        <w:pStyle w:val="ConsPlusNormal"/>
        <w:jc w:val="both"/>
      </w:pPr>
      <w:r>
        <w:t xml:space="preserve">(в ред. </w:t>
      </w:r>
      <w:hyperlink r:id="rId40">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10(1). Соискатель лицензии (лицензиат) вправе отозвать заявление о предоставлении лицензии, о внесении изменений в реестр лицензий, о продлении срока действия лицензии до </w:t>
      </w:r>
      <w:r>
        <w:lastRenderedPageBreak/>
        <w:t>принятия лицензирующим органом решения о предоставлении лицензии, о внесении изменений в реестр лицензий, о продлении срока действия лицензии или об отказе в предоставлении лицензии, во внесении изменений в реестр лицензий, в продлении срока действия лицензии.</w:t>
      </w:r>
    </w:p>
    <w:p w:rsidR="00D364B7" w:rsidRDefault="00D364B7">
      <w:pPr>
        <w:pStyle w:val="ConsPlusNormal"/>
        <w:jc w:val="both"/>
      </w:pPr>
      <w:r>
        <w:t xml:space="preserve">(п. 10(1) введен </w:t>
      </w:r>
      <w:hyperlink r:id="rId41">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 xml:space="preserve">11. Принятие лицензирующим органом решения о предоставлении (об отказе в предоставлении) лицензии, о внесении изменений в реестр лицензий (об отказе во внесении изменений в реестр лицензий), о продлении срока действия (об отказе в продлении срока действия) лицензии осуществляется в порядке, установленном </w:t>
      </w:r>
      <w:hyperlink r:id="rId42">
        <w:r>
          <w:rPr>
            <w:color w:val="0000FF"/>
          </w:rPr>
          <w:t>Законом</w:t>
        </w:r>
      </w:hyperlink>
      <w:r>
        <w:t xml:space="preserve"> Российской Федерации "О частной детективной и охранной деятельности в Российской Федерации".</w:t>
      </w:r>
    </w:p>
    <w:p w:rsidR="00D364B7" w:rsidRDefault="00D364B7">
      <w:pPr>
        <w:pStyle w:val="ConsPlusNormal"/>
        <w:jc w:val="both"/>
      </w:pPr>
      <w:r>
        <w:t xml:space="preserve">(в ред. </w:t>
      </w:r>
      <w:hyperlink r:id="rId4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Лицензирующий орган проводит в срок не более 40 рабочих дней проверку полноты и достоверности сведений о соискателе лицензии, содержащихся в заявлении и представленных документах, и в срок не более 20 рабочих дней - сведений о лицензиате, а также оценку (проверку) возможности выполнения соискателем лицензии (лицензиатом) лицензионных требований, установленных настоящим Положением.</w:t>
      </w:r>
    </w:p>
    <w:p w:rsidR="00D364B7" w:rsidRDefault="00D364B7">
      <w:pPr>
        <w:pStyle w:val="ConsPlusNormal"/>
        <w:jc w:val="both"/>
      </w:pPr>
      <w:r>
        <w:t xml:space="preserve">(в ред. </w:t>
      </w:r>
      <w:hyperlink r:id="rId44">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случае принятия лицензирующим органом решения о предоставлении (об отказе в предоставлении) лицензии, о внесении изменений в реестр лицензий (об отказе во внесении изменений в реестр лицензий), о продлении срока действия (об отказе в продлении срока действия) лицензии, которое оформляется распоряжением лицензирующего органа, запись о принятом лицензирующим органом решении вносится в реестр лицензий в день принятия такого решения.</w:t>
      </w:r>
    </w:p>
    <w:p w:rsidR="00D364B7" w:rsidRDefault="00D364B7">
      <w:pPr>
        <w:pStyle w:val="ConsPlusNormal"/>
        <w:jc w:val="both"/>
      </w:pPr>
      <w:r>
        <w:t xml:space="preserve">(в ред. </w:t>
      </w:r>
      <w:hyperlink r:id="rId45">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течение одного рабочего дня после дня внесения в реестр лицензий записи о предоставлении лицензии, о внесении изменений в реестр лицензий, о продлении срока действия лицензии лицензирующий орган направляет лицензиату уведомление о предоставлении лицензии, о внесении изменений в реестр лицензий, о продлении срока действия лицензии, содержащее ссылку на сведения о предоставлении лицензии, о внесении изменений в реестр лицензий, о продлении срока действия лицензии из реестра лицензий, размещенные в информационно-телекоммуникационной сети "Интернет". Указанный срок увеличивается до 3 рабочих дней в случае, если уведомление о предоставлении лицензии, о внесении изменений в реестр лицензий, о продлении срока действия лицензии оформляется на бумажном носителе.</w:t>
      </w:r>
    </w:p>
    <w:p w:rsidR="00D364B7" w:rsidRDefault="00D364B7">
      <w:pPr>
        <w:pStyle w:val="ConsPlusNormal"/>
        <w:jc w:val="both"/>
      </w:pPr>
      <w:r>
        <w:t xml:space="preserve">(в ред. </w:t>
      </w:r>
      <w:hyperlink r:id="rId46">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Уведомление о предоставлении лицензии, о внесении изменений в реестр лицензий, о продлении срока действия лицензии может быть направлено лицензирующим органом на адрес электронной почты лицензиата, указанный в заявлении о предоставлении лицензии, о внесении изменений в реестр лицензий, о продлении срока действия лицензии.</w:t>
      </w:r>
    </w:p>
    <w:p w:rsidR="00D364B7" w:rsidRDefault="00D364B7">
      <w:pPr>
        <w:pStyle w:val="ConsPlusNormal"/>
        <w:jc w:val="both"/>
      </w:pPr>
      <w:r>
        <w:t xml:space="preserve">(в ред. </w:t>
      </w:r>
      <w:hyperlink r:id="rId47">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случае представления соискателем лицензии (лицензиатом) заявления о предоставлении лицензии, о внесении изменений в реестр лицензий, о продлении срока действия лицензии и прилагаемых к нему документов в форме электронных документов (комплекта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уведомление о предоставлении лицензии, о внесении изменений в реестр лицензий, о продлении срока действия лицензии направляется лицензиату с использованием его личного кабинета на едином портале государственных и муниципальных услуг.</w:t>
      </w:r>
    </w:p>
    <w:p w:rsidR="00D364B7" w:rsidRDefault="00D364B7">
      <w:pPr>
        <w:pStyle w:val="ConsPlusNormal"/>
        <w:jc w:val="both"/>
      </w:pPr>
      <w:r>
        <w:t xml:space="preserve">(в ред. </w:t>
      </w:r>
      <w:hyperlink r:id="rId48">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lastRenderedPageBreak/>
        <w:t>В случае если в заявлении о предоставлении лицензии, о внесении изменений в реестр лицензий, о продлении срока действия лицензии соискатель лицензии (лицензиат)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о внесении изменений в реестр лицензий, о продлении срока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D364B7" w:rsidRDefault="00D364B7">
      <w:pPr>
        <w:pStyle w:val="ConsPlusNormal"/>
        <w:jc w:val="both"/>
      </w:pPr>
      <w:r>
        <w:t xml:space="preserve">(в ред. </w:t>
      </w:r>
      <w:hyperlink r:id="rId49">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случае принятия решения об отказе в предоставлении лицензии, во внесении изменений в реестр лицензий, в продлении срока действия лицензии в течение 3 рабочих дней со дня принятия такого решения лицензирующий орган направляет соискателю лицензии (лицензиату) в форме электронного документа, подписанного усиленной квалифицированной электронной подписью, уведомление об отказе в предоставлении лицензии, во внесении изменений в реестр лицензий, в продлении срока действия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(проверки) несоответствие соискателя лицензии (лицензиата) лицензионным требованиям, реквизиты акта оценки (проверки). В случае представления заявления о предоставлении лицензии и прилагаемых к нему документов на бумажном носителе указанное уведомление лицензирующий орган вручает в течение 3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направляет соискателю лицензии по его выбору в форме электронного документа, подписанного усиленной квалифицированной электронной подписью, если в заявлении о предоставлении лицензии соискатель лицензии указал просьбу о направлении ему в электронной форме информации по вопросам лицензирования.</w:t>
      </w:r>
    </w:p>
    <w:p w:rsidR="00D364B7" w:rsidRDefault="00D364B7">
      <w:pPr>
        <w:pStyle w:val="ConsPlusNormal"/>
        <w:jc w:val="both"/>
      </w:pPr>
      <w:r>
        <w:t xml:space="preserve">(абзац введен </w:t>
      </w:r>
      <w:hyperlink r:id="rId50">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По просьбе соискателя лицензии (лицензиата), указанной в заявлении о предоставлении лицензии, о внесении изменений в реестр лицензий, о продлении срока действия лицензии, уведомление об отказе в предоставлении лицензии, во внесении изменений в реестр лицензий, в продлении срока действия лицензии в форме электронного документа, подписанного усиленной квалифицированной электронной подписью, может быть направлено на адрес электронной почты соискателя лицензии (лицензиата).</w:t>
      </w:r>
    </w:p>
    <w:p w:rsidR="00D364B7" w:rsidRDefault="00D364B7">
      <w:pPr>
        <w:pStyle w:val="ConsPlusNormal"/>
        <w:jc w:val="both"/>
      </w:pPr>
      <w:r>
        <w:t xml:space="preserve">(абзац введен </w:t>
      </w:r>
      <w:hyperlink r:id="rId51">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В случае представления соискателем лицензии (лицензиатом) заявления о предоставлении лицензии, о внесении изменений в реестр лицензий, о продлении срока действия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во внесении изменений в реестр лицензий, в продлении срока действия лицензии в форме электронного документа, подписанного усиленной квалифицированной электронной подписью, направляется соискателю лицензии (лицензиату) с использованием его личного кабинета на едином портале государственных и муниципальных услуг.</w:t>
      </w:r>
    </w:p>
    <w:p w:rsidR="00D364B7" w:rsidRDefault="00D364B7">
      <w:pPr>
        <w:pStyle w:val="ConsPlusNormal"/>
        <w:jc w:val="both"/>
      </w:pPr>
      <w:r>
        <w:t xml:space="preserve">(абзац введен </w:t>
      </w:r>
      <w:hyperlink r:id="rId52">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 xml:space="preserve">12. Лицензирующие органы вправе приостанавливать действие лицензии, либо лицензия может быть аннулирована в случаях, установленных </w:t>
      </w:r>
      <w:hyperlink r:id="rId53">
        <w:r>
          <w:rPr>
            <w:color w:val="0000FF"/>
          </w:rPr>
          <w:t>Законом</w:t>
        </w:r>
      </w:hyperlink>
      <w:r>
        <w:t xml:space="preserve">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Решение о приостановлении действия лицензии принимается должностным лицом, указанным в </w:t>
      </w:r>
      <w:hyperlink r:id="rId54">
        <w:r>
          <w:rPr>
            <w:color w:val="0000FF"/>
          </w:rPr>
          <w:t>статье 11.5</w:t>
        </w:r>
      </w:hyperlink>
      <w:r>
        <w:t xml:space="preserve"> Закона Российской Федерации "О частной детективной и охранной деятельности в Российской Федерации", и оформляется в виде заключения по форме, </w:t>
      </w:r>
      <w:r>
        <w:lastRenderedPageBreak/>
        <w:t>установленной Федеральной службой войск национальной гвардии Российской Федерации. К заключению прилагаются материалы, послужившие основанием для принятия такого решения.</w:t>
      </w:r>
    </w:p>
    <w:p w:rsidR="00D364B7" w:rsidRDefault="00D364B7">
      <w:pPr>
        <w:pStyle w:val="ConsPlusNormal"/>
        <w:spacing w:before="220"/>
        <w:ind w:firstLine="540"/>
        <w:jc w:val="both"/>
      </w:pPr>
      <w:r>
        <w:t>О принятом решении лицензирующий орган информирует лицензиата в течение одного рабочего дня и принимает соответствующие меры реагирования в порядке, установленном Федеральной службой войск национальной гвардии Российской Федерации.</w:t>
      </w:r>
    </w:p>
    <w:p w:rsidR="00D364B7" w:rsidRDefault="00D364B7">
      <w:pPr>
        <w:pStyle w:val="ConsPlusNormal"/>
        <w:spacing w:before="220"/>
        <w:ind w:firstLine="540"/>
        <w:jc w:val="both"/>
      </w:pPr>
      <w:r>
        <w:t>При получении письменного уведомления лицензиата об устранении выявленных нарушений лицензирующий орган проводит в течение 3 рабочих дней соответствующую проверку.</w:t>
      </w:r>
    </w:p>
    <w:p w:rsidR="00D364B7" w:rsidRDefault="00D364B7">
      <w:pPr>
        <w:pStyle w:val="ConsPlusNormal"/>
        <w:spacing w:before="220"/>
        <w:ind w:firstLine="540"/>
        <w:jc w:val="both"/>
      </w:pPr>
      <w:r>
        <w:t xml:space="preserve">13. Действие лицензии прекращается в связи с прекращением лицензируемого вида деятельности лицензиатом по основаниям и в порядке, которые предусмотрены </w:t>
      </w:r>
      <w:hyperlink r:id="rId55">
        <w:r>
          <w:rPr>
            <w:color w:val="0000FF"/>
          </w:rPr>
          <w:t>частями 13</w:t>
        </w:r>
      </w:hyperlink>
      <w:r>
        <w:t xml:space="preserve">, </w:t>
      </w:r>
      <w:hyperlink r:id="rId56">
        <w:r>
          <w:rPr>
            <w:color w:val="0000FF"/>
          </w:rPr>
          <w:t>15</w:t>
        </w:r>
      </w:hyperlink>
      <w:r>
        <w:t xml:space="preserve"> - </w:t>
      </w:r>
      <w:hyperlink r:id="rId57">
        <w:r>
          <w:rPr>
            <w:color w:val="0000FF"/>
          </w:rPr>
          <w:t>18 статьи 20</w:t>
        </w:r>
      </w:hyperlink>
      <w:r>
        <w:t xml:space="preserve"> Федерального закона "О лицензировании отдельных видов деятельности".</w:t>
      </w:r>
    </w:p>
    <w:p w:rsidR="00D364B7" w:rsidRDefault="00D364B7">
      <w:pPr>
        <w:pStyle w:val="ConsPlusNormal"/>
        <w:spacing w:before="220"/>
        <w:ind w:firstLine="540"/>
        <w:jc w:val="both"/>
      </w:pPr>
      <w:r>
        <w:t>При намерении прекратить лицензируемый вид деятельности лицензиат не позднее чем за 15 календарных дней до дня фактического прекращения лицензируемого вида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D364B7" w:rsidRDefault="00D364B7">
      <w:pPr>
        <w:pStyle w:val="ConsPlusNormal"/>
        <w:jc w:val="both"/>
      </w:pPr>
      <w:r>
        <w:t xml:space="preserve">(в ред. </w:t>
      </w:r>
      <w:hyperlink r:id="rId58">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Заявление о прекращении лицензируемого вида деятельности лицензиат может представить в лицензирующий орган на бумажном носителе либо направить указанное заявление заказным почтовым отправлением с уведомлением о вручении.</w:t>
      </w:r>
    </w:p>
    <w:p w:rsidR="00D364B7" w:rsidRDefault="00D364B7">
      <w:pPr>
        <w:pStyle w:val="ConsPlusNormal"/>
        <w:jc w:val="both"/>
      </w:pPr>
      <w:r>
        <w:t xml:space="preserve">(абзац введен </w:t>
      </w:r>
      <w:hyperlink r:id="rId59">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14. Лицензиат в случае аннулирования, приостановления действия лицензии или прекращения лицензируемого вида деятельности обязан в течение 3 рабочих дней сдать в лицензирующий орган удостоверение.</w:t>
      </w:r>
    </w:p>
    <w:p w:rsidR="00D364B7" w:rsidRDefault="00D364B7">
      <w:pPr>
        <w:pStyle w:val="ConsPlusNormal"/>
        <w:spacing w:before="220"/>
        <w:ind w:firstLine="540"/>
        <w:jc w:val="both"/>
      </w:pPr>
      <w:r>
        <w:t>При возобновлении действия лицензии удостоверение подлежит возврату лицензиату в течение 3 рабочих дней.</w:t>
      </w:r>
    </w:p>
    <w:p w:rsidR="00D364B7" w:rsidRDefault="00D364B7">
      <w:pPr>
        <w:pStyle w:val="ConsPlusNormal"/>
        <w:spacing w:before="220"/>
        <w:ind w:firstLine="540"/>
        <w:jc w:val="both"/>
      </w:pPr>
      <w:r>
        <w:t xml:space="preserve">15. В отношении соискателей лицензии в соответствии с Федеральным </w:t>
      </w:r>
      <w:hyperlink r:id="rId60">
        <w:r>
          <w:rPr>
            <w:color w:val="0000FF"/>
          </w:rPr>
          <w:t>законом</w:t>
        </w:r>
      </w:hyperlink>
      <w:r>
        <w:t xml:space="preserve"> "О лицензировании отдельных видов деятельности" проводится оценка соответствия лицензионным требованиям в форме документарной оценки и выездной оценки.</w:t>
      </w:r>
    </w:p>
    <w:p w:rsidR="00D364B7" w:rsidRDefault="00D364B7">
      <w:pPr>
        <w:pStyle w:val="ConsPlusNormal"/>
        <w:spacing w:before="220"/>
        <w:ind w:firstLine="540"/>
        <w:jc w:val="both"/>
      </w:pPr>
      <w:r>
        <w:t xml:space="preserve">Федеральный государственный контроль (надзор) за соблюдением законодательства Российской Федерации в области частной детективной деятельности, в том числе при внесении изменений в реестр лицензий (продлении срока действия лицензии), осуществляется в порядке, установленном </w:t>
      </w:r>
      <w:hyperlink r:id="rId61">
        <w:r>
          <w:rPr>
            <w:color w:val="0000FF"/>
          </w:rPr>
          <w:t>Законом</w:t>
        </w:r>
      </w:hyperlink>
      <w:r>
        <w:t xml:space="preserve"> Российской Федерации "О частной детективной и охранной деятельности в Российской Федерации".</w:t>
      </w:r>
    </w:p>
    <w:p w:rsidR="00D364B7" w:rsidRDefault="00D364B7">
      <w:pPr>
        <w:pStyle w:val="ConsPlusNormal"/>
        <w:jc w:val="both"/>
      </w:pPr>
      <w:r>
        <w:t xml:space="preserve">(п. 15 в ред. </w:t>
      </w:r>
      <w:hyperlink r:id="rId62">
        <w:r>
          <w:rPr>
            <w:color w:val="0000FF"/>
          </w:rPr>
          <w:t>Постановления</w:t>
        </w:r>
      </w:hyperlink>
      <w:r>
        <w:t xml:space="preserve"> Правительства РФ от 05.02.2022 N 118)</w:t>
      </w: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jc w:val="right"/>
        <w:outlineLvl w:val="0"/>
      </w:pPr>
      <w:r>
        <w:t>Утверждено</w:t>
      </w:r>
    </w:p>
    <w:p w:rsidR="00D364B7" w:rsidRDefault="00D364B7">
      <w:pPr>
        <w:pStyle w:val="ConsPlusNormal"/>
        <w:jc w:val="right"/>
      </w:pPr>
      <w:r>
        <w:t>Постановлением Правительства</w:t>
      </w:r>
    </w:p>
    <w:p w:rsidR="00D364B7" w:rsidRDefault="00D364B7">
      <w:pPr>
        <w:pStyle w:val="ConsPlusNormal"/>
        <w:jc w:val="right"/>
      </w:pPr>
      <w:r>
        <w:t>Российской Федерации</w:t>
      </w:r>
    </w:p>
    <w:p w:rsidR="00D364B7" w:rsidRDefault="00D364B7">
      <w:pPr>
        <w:pStyle w:val="ConsPlusNormal"/>
        <w:jc w:val="right"/>
      </w:pPr>
      <w:r>
        <w:t>от 23 июня 2011 г. N 498</w:t>
      </w:r>
    </w:p>
    <w:p w:rsidR="00D364B7" w:rsidRDefault="00D364B7">
      <w:pPr>
        <w:pStyle w:val="ConsPlusNormal"/>
        <w:ind w:firstLine="540"/>
        <w:jc w:val="both"/>
      </w:pPr>
    </w:p>
    <w:p w:rsidR="00D364B7" w:rsidRDefault="00D364B7">
      <w:pPr>
        <w:pStyle w:val="ConsPlusTitle"/>
        <w:jc w:val="center"/>
      </w:pPr>
      <w:bookmarkStart w:id="6" w:name="P132"/>
      <w:bookmarkEnd w:id="6"/>
      <w:r>
        <w:t>ПОЛОЖЕНИЕ</w:t>
      </w:r>
    </w:p>
    <w:p w:rsidR="00D364B7" w:rsidRDefault="00D364B7">
      <w:pPr>
        <w:pStyle w:val="ConsPlusTitle"/>
        <w:jc w:val="center"/>
      </w:pPr>
      <w:r>
        <w:t>О ЛИЦЕНЗИРОВАНИИ ЧАСТНОЙ ОХРАННОЙ ДЕЯТЕЛЬНОСТИ</w:t>
      </w:r>
    </w:p>
    <w:p w:rsidR="00D364B7" w:rsidRDefault="00D3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6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64B7" w:rsidRDefault="00D3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64B7" w:rsidRDefault="00D364B7">
            <w:pPr>
              <w:pStyle w:val="ConsPlusNormal"/>
              <w:jc w:val="center"/>
            </w:pPr>
            <w:r>
              <w:rPr>
                <w:color w:val="392C69"/>
              </w:rPr>
              <w:t>Список изменяющих документов</w:t>
            </w:r>
          </w:p>
          <w:p w:rsidR="00D364B7" w:rsidRDefault="00D364B7">
            <w:pPr>
              <w:pStyle w:val="ConsPlusNormal"/>
              <w:jc w:val="center"/>
            </w:pPr>
            <w:r>
              <w:rPr>
                <w:color w:val="392C69"/>
              </w:rPr>
              <w:t xml:space="preserve">(в ред. Постановлений Правительства РФ от 23.12.2020 </w:t>
            </w:r>
            <w:hyperlink r:id="rId63">
              <w:r>
                <w:rPr>
                  <w:color w:val="0000FF"/>
                </w:rPr>
                <w:t>N 2226</w:t>
              </w:r>
            </w:hyperlink>
            <w:r>
              <w:rPr>
                <w:color w:val="392C69"/>
              </w:rPr>
              <w:t>,</w:t>
            </w:r>
          </w:p>
          <w:p w:rsidR="00D364B7" w:rsidRDefault="00D364B7">
            <w:pPr>
              <w:pStyle w:val="ConsPlusNormal"/>
              <w:jc w:val="center"/>
            </w:pPr>
            <w:r>
              <w:rPr>
                <w:color w:val="392C69"/>
              </w:rPr>
              <w:t xml:space="preserve">от 05.02.2022 </w:t>
            </w:r>
            <w:hyperlink r:id="rId64">
              <w:r>
                <w:rPr>
                  <w:color w:val="0000FF"/>
                </w:rPr>
                <w:t>N 118</w:t>
              </w:r>
            </w:hyperlink>
            <w:r>
              <w:rPr>
                <w:color w:val="392C69"/>
              </w:rPr>
              <w:t xml:space="preserve">, от 01.11.2022 </w:t>
            </w:r>
            <w:hyperlink r:id="rId65">
              <w:r>
                <w:rPr>
                  <w:color w:val="0000FF"/>
                </w:rPr>
                <w:t>N 1953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r>
    </w:tbl>
    <w:p w:rsidR="00D364B7" w:rsidRDefault="00D364B7">
      <w:pPr>
        <w:pStyle w:val="ConsPlusNormal"/>
        <w:jc w:val="both"/>
      </w:pPr>
    </w:p>
    <w:p w:rsidR="00D364B7" w:rsidRDefault="00D364B7">
      <w:pPr>
        <w:pStyle w:val="ConsPlusNormal"/>
        <w:ind w:firstLine="540"/>
        <w:jc w:val="both"/>
      </w:pPr>
      <w:r>
        <w:t xml:space="preserve">1. Настоящее Положение в соответствии с </w:t>
      </w:r>
      <w:hyperlink r:id="rId66">
        <w:r>
          <w:rPr>
            <w:color w:val="0000FF"/>
          </w:rPr>
          <w:t>частью второй статьи 11.2</w:t>
        </w:r>
      </w:hyperlink>
      <w:r>
        <w:t xml:space="preserve"> Закона Российской Федерации "О частной детективной и охранной деятельности в Российской Федерации" устанавливает порядок лицензирования частной охранной деятельности (далее - охранная деятельность), осуществляемой организациями, специально учрежденными для оказания услуг, предусмотренных </w:t>
      </w:r>
      <w:hyperlink r:id="rId67">
        <w:r>
          <w:rPr>
            <w:color w:val="0000FF"/>
          </w:rPr>
          <w:t>частью третьей статьи 3</w:t>
        </w:r>
      </w:hyperlink>
      <w:r>
        <w:t xml:space="preserve"> Закона Российской Федерации "О частной детективной и охранной деятельности в Российской Федерации", а также перечень лицензионных требований по каждому виду охранных услуг.</w:t>
      </w:r>
    </w:p>
    <w:p w:rsidR="00D364B7" w:rsidRDefault="00D364B7">
      <w:pPr>
        <w:pStyle w:val="ConsPlusNormal"/>
        <w:spacing w:before="220"/>
        <w:ind w:firstLine="540"/>
        <w:jc w:val="both"/>
      </w:pPr>
      <w:r>
        <w:t xml:space="preserve">2. </w:t>
      </w:r>
      <w:hyperlink r:id="rId68">
        <w:r>
          <w:rPr>
            <w:color w:val="0000FF"/>
          </w:rPr>
          <w:t>Лицензия</w:t>
        </w:r>
      </w:hyperlink>
      <w:r>
        <w:t xml:space="preserve"> на осуществление охранной деятельности (далее - лицензия) предоставляется юридическим лицам, специально учрежденным для осуществления охранной деятельности, сроком на 5 лет территориальными органами Федеральной службы войск национальной гвардии Российской Федерации (далее - лицензирующий орган).</w:t>
      </w:r>
    </w:p>
    <w:p w:rsidR="00D364B7" w:rsidRDefault="00D364B7">
      <w:pPr>
        <w:pStyle w:val="ConsPlusNormal"/>
        <w:spacing w:before="220"/>
        <w:ind w:firstLine="540"/>
        <w:jc w:val="both"/>
      </w:pPr>
      <w:bookmarkStart w:id="7" w:name="P140"/>
      <w:bookmarkEnd w:id="7"/>
      <w:r>
        <w:t xml:space="preserve">3. Лицензионными требованиями при осуществлении услуг, предусмотренных </w:t>
      </w:r>
      <w:hyperlink r:id="rId69">
        <w:r>
          <w:rPr>
            <w:color w:val="0000FF"/>
          </w:rPr>
          <w:t>частью третьей статьи 3</w:t>
        </w:r>
      </w:hyperlink>
      <w:r>
        <w:t xml:space="preserve"> Закона Российской Федерации "О частной детективной и охранной деятельности в Российской Федерации", являются:</w:t>
      </w:r>
    </w:p>
    <w:p w:rsidR="00D364B7" w:rsidRDefault="00D364B7">
      <w:pPr>
        <w:pStyle w:val="ConsPlusNormal"/>
        <w:spacing w:before="220"/>
        <w:ind w:firstLine="540"/>
        <w:jc w:val="both"/>
      </w:pPr>
      <w:r>
        <w:t xml:space="preserve">а) наличие у юридического лица, обратившегося в лицензирующий орган с заявлением о предоставлении лицензии (далее - соискатель лицензии), или юридического лица, имеющего лицензию (далее - лицензиат), уставного капитала, сформированного в соответствии с требованиями </w:t>
      </w:r>
      <w:hyperlink r:id="rId70">
        <w:r>
          <w:rPr>
            <w:color w:val="0000FF"/>
          </w:rPr>
          <w:t>статьи 15.1</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б) соответствие соискателя лицензии (лицензиата) и его учредителей (участников) требованиям </w:t>
      </w:r>
      <w:hyperlink r:id="rId71">
        <w:r>
          <w:rPr>
            <w:color w:val="0000FF"/>
          </w:rPr>
          <w:t>статьи 15.1</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в) соответствие руководителя соискателя лицензии (лицензиата) требованиям </w:t>
      </w:r>
      <w:hyperlink r:id="rId72">
        <w:r>
          <w:rPr>
            <w:color w:val="0000FF"/>
          </w:rPr>
          <w:t>статьи 15.1</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г) соблюдение лицензиатом требований, предусмотренных </w:t>
      </w:r>
      <w:hyperlink r:id="rId73">
        <w:r>
          <w:rPr>
            <w:color w:val="0000FF"/>
          </w:rPr>
          <w:t>статьей 11</w:t>
        </w:r>
      </w:hyperlink>
      <w:r>
        <w:t xml:space="preserve">, </w:t>
      </w:r>
      <w:hyperlink r:id="rId74">
        <w:r>
          <w:rPr>
            <w:color w:val="0000FF"/>
          </w:rPr>
          <w:t>частями первой</w:t>
        </w:r>
      </w:hyperlink>
      <w:r>
        <w:t xml:space="preserve">, </w:t>
      </w:r>
      <w:hyperlink r:id="rId75">
        <w:r>
          <w:rPr>
            <w:color w:val="0000FF"/>
          </w:rPr>
          <w:t>второй</w:t>
        </w:r>
      </w:hyperlink>
      <w:r>
        <w:t xml:space="preserve"> и </w:t>
      </w:r>
      <w:hyperlink r:id="rId76">
        <w:r>
          <w:rPr>
            <w:color w:val="0000FF"/>
          </w:rPr>
          <w:t>третьей</w:t>
        </w:r>
      </w:hyperlink>
      <w:r>
        <w:t xml:space="preserve"> (в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 </w:t>
      </w:r>
      <w:hyperlink r:id="rId77">
        <w:r>
          <w:rPr>
            <w:color w:val="0000FF"/>
          </w:rPr>
          <w:t>седьмой</w:t>
        </w:r>
      </w:hyperlink>
      <w:r>
        <w:t xml:space="preserve"> и </w:t>
      </w:r>
      <w:hyperlink r:id="rId78">
        <w:r>
          <w:rPr>
            <w:color w:val="0000FF"/>
          </w:rPr>
          <w:t>восьмой статьи 12</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д) соблюдение лицензиатом правил оборота оружия и специальных средств, установленных законодательством Российской Федерации, при наличии в частной охранной организации специальных средств и (или) оружия.</w:t>
      </w:r>
    </w:p>
    <w:p w:rsidR="00D364B7" w:rsidRDefault="00D364B7">
      <w:pPr>
        <w:pStyle w:val="ConsPlusNormal"/>
        <w:spacing w:before="220"/>
        <w:ind w:firstLine="540"/>
        <w:jc w:val="both"/>
      </w:pPr>
      <w:r>
        <w:t xml:space="preserve">4. Лицензионным требованием при осуществлении услуг по защите жизни и здоровья граждан, а также по охране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дополнительно к лицензионным требованиям, предусмотренным </w:t>
      </w:r>
      <w:hyperlink w:anchor="P140">
        <w:r>
          <w:rPr>
            <w:color w:val="0000FF"/>
          </w:rPr>
          <w:t>пунктом 3</w:t>
        </w:r>
      </w:hyperlink>
      <w:r>
        <w:t xml:space="preserve"> настоящего Положения, является наличие на объекте (объектах) охраны должностной инструкции о действиях работников при оказании охранных услуг соответствующего вида, утвержденной лицензиатом.</w:t>
      </w:r>
    </w:p>
    <w:p w:rsidR="00D364B7" w:rsidRDefault="00D364B7">
      <w:pPr>
        <w:pStyle w:val="ConsPlusNormal"/>
        <w:spacing w:before="220"/>
        <w:ind w:firstLine="540"/>
        <w:jc w:val="both"/>
      </w:pPr>
      <w:r>
        <w:t xml:space="preserve">5. Лицензионными требованиями при осуществлении охраны объектов и (или) имущества </w:t>
      </w:r>
      <w:r>
        <w:lastRenderedPageBreak/>
        <w:t xml:space="preserve">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дополнительно к лицензионным требованиям, предусмотренным </w:t>
      </w:r>
      <w:hyperlink w:anchor="P140">
        <w:r>
          <w:rPr>
            <w:color w:val="0000FF"/>
          </w:rPr>
          <w:t>пунктом 3</w:t>
        </w:r>
      </w:hyperlink>
      <w:r>
        <w:t xml:space="preserve"> настоящего Положения, являются:</w:t>
      </w:r>
    </w:p>
    <w:p w:rsidR="00D364B7" w:rsidRDefault="00D364B7">
      <w:pPr>
        <w:pStyle w:val="ConsPlusNormal"/>
        <w:spacing w:before="220"/>
        <w:ind w:firstLine="540"/>
        <w:jc w:val="both"/>
      </w:pPr>
      <w:r>
        <w:t>а) наличие у соискателя лицензии (лицензиата) служебного огнестрельного оружия и специальных средств, за исключением юридических лиц, зарегистрированных и (или) расположенных на территориях закрытых административно-территориальных образований;</w:t>
      </w:r>
    </w:p>
    <w:p w:rsidR="00D364B7" w:rsidRDefault="00D364B7">
      <w:pPr>
        <w:pStyle w:val="ConsPlusNormal"/>
        <w:spacing w:before="220"/>
        <w:ind w:firstLine="540"/>
        <w:jc w:val="both"/>
      </w:pPr>
      <w:r>
        <w:t>б) наличие у соискателя лицензии (лицензиата) дежурного подразделения с круглосуточным режимом работы;</w:t>
      </w:r>
    </w:p>
    <w:p w:rsidR="00D364B7" w:rsidRDefault="00D364B7">
      <w:pPr>
        <w:pStyle w:val="ConsPlusNormal"/>
        <w:spacing w:before="220"/>
        <w:ind w:firstLine="540"/>
        <w:jc w:val="both"/>
      </w:pPr>
      <w:r>
        <w:t>в) наличие в штате соискателя лицензии (лицензиата) специалиста по обслуживанию технических средств охраны со стажем работы по монтажу технических средств охраны и пусконаладочным работам не менее одного года;</w:t>
      </w:r>
    </w:p>
    <w:p w:rsidR="00D364B7" w:rsidRDefault="00D364B7">
      <w:pPr>
        <w:pStyle w:val="ConsPlusNormal"/>
        <w:spacing w:before="220"/>
        <w:ind w:firstLine="540"/>
        <w:jc w:val="both"/>
      </w:pPr>
      <w:r>
        <w:t>г) наличие у соискателя лицензии (лицензиата) транспортных средств, а в случае использования транспортных средств, имеющих специальную раскраску, информационные надписи и знаки, - наличие согласования с органами внутренних дел в установленном порядке;</w:t>
      </w:r>
    </w:p>
    <w:p w:rsidR="00D364B7" w:rsidRDefault="00D364B7">
      <w:pPr>
        <w:pStyle w:val="ConsPlusNormal"/>
        <w:spacing w:before="220"/>
        <w:ind w:firstLine="540"/>
        <w:jc w:val="both"/>
      </w:pPr>
      <w:r>
        <w:t>д) наличие у работников лицензиата, осуществляющих охранные функции по принятию мер реагирования на сигнальную информацию, связи с дежурным подразделением охранной организации и соответствующими дежурными частями органов внутренних дел и территориальных органов Федеральной службы войск национальной гвардии Российской Федерации;</w:t>
      </w:r>
    </w:p>
    <w:p w:rsidR="00D364B7" w:rsidRDefault="00D364B7">
      <w:pPr>
        <w:pStyle w:val="ConsPlusNormal"/>
        <w:spacing w:before="220"/>
        <w:ind w:firstLine="540"/>
        <w:jc w:val="both"/>
      </w:pPr>
      <w:r>
        <w:t>е) использование работниками лицензиата при осуществлении охранных функций по принятию соответствующих мер реагирования на сигнальную информацию специальных средств пассивной защиты (жилетов и шлемов защитных).</w:t>
      </w:r>
    </w:p>
    <w:p w:rsidR="00D364B7" w:rsidRDefault="00D364B7">
      <w:pPr>
        <w:pStyle w:val="ConsPlusNormal"/>
        <w:spacing w:before="220"/>
        <w:ind w:firstLine="540"/>
        <w:jc w:val="both"/>
      </w:pPr>
      <w:bookmarkStart w:id="8" w:name="P154"/>
      <w:bookmarkEnd w:id="8"/>
      <w:r>
        <w:t xml:space="preserve">6. Лицензионным требованием при осуществлении услуг по консультированию и подготовке рекомендаций клиентам по вопросам правомерной защиты от противоправных посягательств дополнительно к лицензионным требованиям, предусмотренным </w:t>
      </w:r>
      <w:hyperlink w:anchor="P140">
        <w:r>
          <w:rPr>
            <w:color w:val="0000FF"/>
          </w:rPr>
          <w:t>пунктом 3</w:t>
        </w:r>
      </w:hyperlink>
      <w:r>
        <w:t xml:space="preserve"> настоящего Положения, является наличие в штате соискателя лицензии (лицензиата) работника, на которого возложены трудовые обязанности по консультированию и подготовке рекомендаций клиентам по вопросам правомерной защиты от противоправных посягательств и который имеет высшее профессиональное образование.</w:t>
      </w:r>
    </w:p>
    <w:p w:rsidR="00D364B7" w:rsidRDefault="00D364B7">
      <w:pPr>
        <w:pStyle w:val="ConsPlusNormal"/>
        <w:spacing w:before="220"/>
        <w:ind w:firstLine="540"/>
        <w:jc w:val="both"/>
      </w:pPr>
      <w:r>
        <w:t xml:space="preserve">7. Лицензионными требованиями при осуществлении услуг по обеспечению порядка в местах проведения массовых мероприятий дополнительно к лицензионным требованиям, предусмотренным </w:t>
      </w:r>
      <w:hyperlink w:anchor="P140">
        <w:r>
          <w:rPr>
            <w:color w:val="0000FF"/>
          </w:rPr>
          <w:t>пунктом 3</w:t>
        </w:r>
      </w:hyperlink>
      <w:r>
        <w:t xml:space="preserve"> настоящего Положения, являются:</w:t>
      </w:r>
    </w:p>
    <w:p w:rsidR="00D364B7" w:rsidRDefault="00D364B7">
      <w:pPr>
        <w:pStyle w:val="ConsPlusNormal"/>
        <w:spacing w:before="220"/>
        <w:ind w:firstLine="540"/>
        <w:jc w:val="both"/>
      </w:pPr>
      <w:r>
        <w:t>а) наличие у лицензиата утвержденной им должностной инструкции о действиях работников при обеспечении порядка в местах проведения массовых мероприятий, с которой ознакомлены работники, непосредственно оказывающие этот вид услуг;</w:t>
      </w:r>
    </w:p>
    <w:p w:rsidR="00D364B7" w:rsidRDefault="00D364B7">
      <w:pPr>
        <w:pStyle w:val="ConsPlusNormal"/>
        <w:spacing w:before="220"/>
        <w:ind w:firstLine="540"/>
        <w:jc w:val="both"/>
      </w:pPr>
      <w:r>
        <w:t>б) наличие у работников лицензиата, осуществляющих охранные функции, связи с дежурным подразделением охранной организации и соответствующими дежурными частями органов внутренних дел и территориальных органов Федеральной службы войск национальной гвардии Российской Федерации.</w:t>
      </w:r>
    </w:p>
    <w:p w:rsidR="00D364B7" w:rsidRDefault="00D364B7">
      <w:pPr>
        <w:pStyle w:val="ConsPlusNormal"/>
        <w:spacing w:before="220"/>
        <w:ind w:firstLine="540"/>
        <w:jc w:val="both"/>
      </w:pPr>
      <w:bookmarkStart w:id="9" w:name="P158"/>
      <w:bookmarkEnd w:id="9"/>
      <w:r>
        <w:t xml:space="preserve">8. Лицензионным требованием при осуществлении обеспечения внутриобъектового и пропускного режимов на объектах, за исключением объектов, предусмотренных </w:t>
      </w:r>
      <w:hyperlink r:id="rId79">
        <w:r>
          <w:rPr>
            <w:color w:val="0000FF"/>
          </w:rPr>
          <w:t>пунктом 7 части третьей статьи 3</w:t>
        </w:r>
      </w:hyperlink>
      <w:r>
        <w:t xml:space="preserve"> Закона Российской Федерации "О частной детективной и охранной деятельности в Российской Федерации", дополнительно к лицензионным требованиям, предусмотренным </w:t>
      </w:r>
      <w:hyperlink w:anchor="P140">
        <w:r>
          <w:rPr>
            <w:color w:val="0000FF"/>
          </w:rPr>
          <w:t>пунктом 3</w:t>
        </w:r>
      </w:hyperlink>
      <w:r>
        <w:t xml:space="preserve"> настоящего Положения, является наличие у лицензиата утвержденной им должностной </w:t>
      </w:r>
      <w:r>
        <w:lastRenderedPageBreak/>
        <w:t>инструкции о действиях работников по обеспечению внутриобъектового и пропускного режимов на каждом объекте охраны.</w:t>
      </w:r>
    </w:p>
    <w:p w:rsidR="00D364B7" w:rsidRDefault="00D364B7">
      <w:pPr>
        <w:pStyle w:val="ConsPlusNormal"/>
        <w:spacing w:before="220"/>
        <w:ind w:firstLine="540"/>
        <w:jc w:val="both"/>
      </w:pPr>
      <w:r>
        <w:t xml:space="preserve">9. Лицензионными требованиями при осуществлении охраны объектов и (или) имущества, а также при обеспечении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государственной охраны и охраняемых объектов, предусмотренных Федеральным </w:t>
      </w:r>
      <w:hyperlink r:id="rId80">
        <w:r>
          <w:rPr>
            <w:color w:val="0000FF"/>
          </w:rPr>
          <w:t>законом</w:t>
        </w:r>
      </w:hyperlink>
      <w:r>
        <w:t xml:space="preserve"> "О государственной охране", а также объектов, перечень которых утверждается Правительством Российской Федерации), являются лицензионные требования, предусмотренные </w:t>
      </w:r>
      <w:hyperlink w:anchor="P140">
        <w:r>
          <w:rPr>
            <w:color w:val="0000FF"/>
          </w:rPr>
          <w:t>пунктами 3</w:t>
        </w:r>
      </w:hyperlink>
      <w:r>
        <w:t xml:space="preserve"> - </w:t>
      </w:r>
      <w:hyperlink w:anchor="P154">
        <w:r>
          <w:rPr>
            <w:color w:val="0000FF"/>
          </w:rPr>
          <w:t>6</w:t>
        </w:r>
      </w:hyperlink>
      <w:r>
        <w:t xml:space="preserve"> и </w:t>
      </w:r>
      <w:hyperlink w:anchor="P158">
        <w:r>
          <w:rPr>
            <w:color w:val="0000FF"/>
          </w:rPr>
          <w:t>8</w:t>
        </w:r>
      </w:hyperlink>
      <w:r>
        <w:t xml:space="preserve"> настоящего Положения.</w:t>
      </w:r>
    </w:p>
    <w:p w:rsidR="00D364B7" w:rsidRDefault="00D364B7">
      <w:pPr>
        <w:pStyle w:val="ConsPlusNormal"/>
        <w:spacing w:before="220"/>
        <w:ind w:firstLine="540"/>
        <w:jc w:val="both"/>
      </w:pPr>
      <w:r>
        <w:t>10. Грубыми нарушениями лицензионных требований при осуществлении охранной деятельности являются:</w:t>
      </w:r>
    </w:p>
    <w:p w:rsidR="00D364B7" w:rsidRDefault="00D364B7">
      <w:pPr>
        <w:pStyle w:val="ConsPlusNormal"/>
        <w:spacing w:before="220"/>
        <w:ind w:firstLine="540"/>
        <w:jc w:val="both"/>
      </w:pPr>
      <w:r>
        <w:t xml:space="preserve">а) охрана объектов, предусмотренных Федеральным </w:t>
      </w:r>
      <w:hyperlink r:id="rId81">
        <w:r>
          <w:rPr>
            <w:color w:val="0000FF"/>
          </w:rPr>
          <w:t>законом</w:t>
        </w:r>
      </w:hyperlink>
      <w:r>
        <w:t xml:space="preserve"> "О государственной охране", иных объектов, на которые в соответствии с законодательством Российской Федерации охранная деятельность не распространяется, а также охрана объектов топливно-энергетического комплекса, которым присвоена высокая или средняя категория опасности, частной охранной организацией, не соответствующей требованиям </w:t>
      </w:r>
      <w:hyperlink r:id="rId82">
        <w:r>
          <w:rPr>
            <w:color w:val="0000FF"/>
          </w:rPr>
          <w:t>пунктов 1</w:t>
        </w:r>
      </w:hyperlink>
      <w:r>
        <w:t xml:space="preserve"> и </w:t>
      </w:r>
      <w:hyperlink r:id="rId83">
        <w:r>
          <w:rPr>
            <w:color w:val="0000FF"/>
          </w:rPr>
          <w:t>2 части 4 статьи 9</w:t>
        </w:r>
      </w:hyperlink>
      <w:r>
        <w:t xml:space="preserve"> Федерального закона "О безопасности объектов топливно-энергетического комплекса";</w:t>
      </w:r>
    </w:p>
    <w:p w:rsidR="00D364B7" w:rsidRDefault="00D364B7">
      <w:pPr>
        <w:pStyle w:val="ConsPlusNormal"/>
        <w:jc w:val="both"/>
      </w:pPr>
      <w:r>
        <w:t xml:space="preserve">(пп. "а" в ред. </w:t>
      </w:r>
      <w:hyperlink r:id="rId84">
        <w:r>
          <w:rPr>
            <w:color w:val="0000FF"/>
          </w:rPr>
          <w:t>Постановления</w:t>
        </w:r>
      </w:hyperlink>
      <w:r>
        <w:t xml:space="preserve"> Правительства РФ от 01.11.2022 N 1953)</w:t>
      </w:r>
    </w:p>
    <w:p w:rsidR="00D364B7" w:rsidRDefault="00D364B7">
      <w:pPr>
        <w:pStyle w:val="ConsPlusNormal"/>
        <w:spacing w:before="220"/>
        <w:ind w:firstLine="540"/>
        <w:jc w:val="both"/>
      </w:pPr>
      <w:r>
        <w:t xml:space="preserve">б) нарушение частной охранной организацией правил оборота оружия и (или) специальных средств, установленных законодательством Российской Федерации, при наличии в частной охранной организации оружия и (или) специальных средств при осуществлении услуг, предусмотренных </w:t>
      </w:r>
      <w:hyperlink r:id="rId85">
        <w:r>
          <w:rPr>
            <w:color w:val="0000FF"/>
          </w:rPr>
          <w:t>частью третьей статьи 3</w:t>
        </w:r>
      </w:hyperlink>
      <w:r>
        <w:t xml:space="preserve"> Закона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в) неиспользование работниками частной охранной организации средств пассивной защиты (жилетов и шлемов защитных) при осуществлении охраны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p w:rsidR="00D364B7" w:rsidRDefault="00D364B7">
      <w:pPr>
        <w:pStyle w:val="ConsPlusNormal"/>
        <w:spacing w:before="220"/>
        <w:ind w:firstLine="540"/>
        <w:jc w:val="both"/>
      </w:pPr>
      <w:r>
        <w:t xml:space="preserve">г) иные нарушения, повлекшие за собой последствия, установленные </w:t>
      </w:r>
      <w:hyperlink r:id="rId86">
        <w:r>
          <w:rPr>
            <w:color w:val="0000FF"/>
          </w:rPr>
          <w:t>частью 10 статьи 19.2</w:t>
        </w:r>
      </w:hyperlink>
      <w:r>
        <w:t xml:space="preserve"> Федерального закона "О лицензировании отдельных видов деятельности".</w:t>
      </w:r>
    </w:p>
    <w:p w:rsidR="00D364B7" w:rsidRDefault="00D364B7">
      <w:pPr>
        <w:pStyle w:val="ConsPlusNormal"/>
        <w:jc w:val="both"/>
      </w:pPr>
      <w:r>
        <w:t xml:space="preserve">(в ред. </w:t>
      </w:r>
      <w:hyperlink r:id="rId87">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bookmarkStart w:id="10" w:name="P167"/>
      <w:bookmarkEnd w:id="10"/>
      <w:r>
        <w:t xml:space="preserve">11. Для получения лицензии с правом оказания охранных услуг по защите жизни и здоровья граждан, охране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а также по обеспечению внутриобъектового и пропускного режимов на объектах, за исключением объектов и (или) имущества, предусмотренных </w:t>
      </w:r>
      <w:hyperlink r:id="rId88">
        <w:r>
          <w:rPr>
            <w:color w:val="0000FF"/>
          </w:rPr>
          <w:t>пунктом 7 части третьей статьи 3</w:t>
        </w:r>
      </w:hyperlink>
      <w:r>
        <w:t xml:space="preserve"> Закона Российской Федерации "О частной детективной и охранной деятельности в Российской Федерации", руководитель соискателя лицензии представляет в лицензирующий орган:</w:t>
      </w:r>
    </w:p>
    <w:p w:rsidR="00D364B7" w:rsidRDefault="00D364B7">
      <w:pPr>
        <w:pStyle w:val="ConsPlusNormal"/>
        <w:jc w:val="both"/>
      </w:pPr>
      <w:r>
        <w:t xml:space="preserve">(в ред. </w:t>
      </w:r>
      <w:hyperlink r:id="rId89">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а) заявление о предоставлении лицензии с указанием полного и сокращенного (при наличии) наименования юридического лица, в том числе фирменного наименования (при наличии) юридического лица, адреса места нахождения юридического лица, номера телефона, адреса электронной почты, предполагаемого (предполагаемых) вида (видов) охранных услуг, адреса (адресов) и места (мест) осуществления лицензируемого вида деятельности и (или) других данных, позволяющих идентифицировать место осуществления лицензируемого вида деятельности, намерения использовать технические и иные средства, оружие, специальные </w:t>
      </w:r>
      <w:r>
        <w:lastRenderedPageBreak/>
        <w:t>средства и потребности в них, государственного регистрационного номера записи о создании юридического лица;</w:t>
      </w:r>
    </w:p>
    <w:p w:rsidR="00D364B7" w:rsidRDefault="00D364B7">
      <w:pPr>
        <w:pStyle w:val="ConsPlusNormal"/>
        <w:jc w:val="both"/>
      </w:pPr>
      <w:r>
        <w:t xml:space="preserve">(пп. "а" в ред. </w:t>
      </w:r>
      <w:hyperlink r:id="rId90">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б) документ, удостоверяющий личность гражданина Российской Федерации (далее - паспорт), - для руководителя соискателя лицензии;</w:t>
      </w:r>
    </w:p>
    <w:p w:rsidR="00D364B7" w:rsidRDefault="00D364B7">
      <w:pPr>
        <w:pStyle w:val="ConsPlusNormal"/>
        <w:jc w:val="both"/>
      </w:pPr>
      <w:r>
        <w:t xml:space="preserve">(пп. "б" в ред. </w:t>
      </w:r>
      <w:hyperlink r:id="rId9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копию документа, подтверждающего наличие высшего образования у руководителя соискателя лицензии;</w:t>
      </w:r>
    </w:p>
    <w:p w:rsidR="00D364B7" w:rsidRDefault="00D364B7">
      <w:pPr>
        <w:pStyle w:val="ConsPlusNormal"/>
        <w:jc w:val="both"/>
      </w:pPr>
      <w:r>
        <w:t xml:space="preserve">(пп. "в" в ред. </w:t>
      </w:r>
      <w:hyperlink r:id="rId92">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г) копию документа, подтверждающего дополнительное профессиональное образование по программе повышения квалификации руководителя соискателя лицензии, со дня выдачи которого прошло не более 5 лет;</w:t>
      </w:r>
    </w:p>
    <w:p w:rsidR="00D364B7" w:rsidRDefault="00D364B7">
      <w:pPr>
        <w:pStyle w:val="ConsPlusNormal"/>
        <w:jc w:val="both"/>
      </w:pPr>
      <w:r>
        <w:t xml:space="preserve">(пп. "г" в ред. </w:t>
      </w:r>
      <w:hyperlink r:id="rId9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д) опись прилагаемых документов.</w:t>
      </w:r>
    </w:p>
    <w:p w:rsidR="00D364B7" w:rsidRDefault="00D364B7">
      <w:pPr>
        <w:pStyle w:val="ConsPlusNormal"/>
        <w:jc w:val="both"/>
      </w:pPr>
      <w:r>
        <w:t xml:space="preserve">(пп. "д" введен </w:t>
      </w:r>
      <w:hyperlink r:id="rId94">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 xml:space="preserve">12. Для получения лицензии с правом оказания охранных услуг по охране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дополнительно к документам, предусмотренным </w:t>
      </w:r>
      <w:hyperlink w:anchor="P167">
        <w:r>
          <w:rPr>
            <w:color w:val="0000FF"/>
          </w:rPr>
          <w:t>пунктом 11</w:t>
        </w:r>
      </w:hyperlink>
      <w:r>
        <w:t xml:space="preserve"> настоящего Положения, руководитель соискателя лицензии представляет в лицензирующий орган:</w:t>
      </w:r>
    </w:p>
    <w:p w:rsidR="00D364B7" w:rsidRDefault="00D364B7">
      <w:pPr>
        <w:pStyle w:val="ConsPlusNormal"/>
        <w:jc w:val="both"/>
      </w:pPr>
      <w:r>
        <w:t xml:space="preserve">(в ред. </w:t>
      </w:r>
      <w:hyperlink r:id="rId95">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а) копию штатного расписания, в котором предусмотрены дежурное подразделение с круглосуточным режимом работы и должность специалиста по обслуживанию технических средств охраны;</w:t>
      </w:r>
    </w:p>
    <w:p w:rsidR="00D364B7" w:rsidRDefault="00D364B7">
      <w:pPr>
        <w:pStyle w:val="ConsPlusNormal"/>
        <w:jc w:val="both"/>
      </w:pPr>
      <w:r>
        <w:t xml:space="preserve">(в ред. </w:t>
      </w:r>
      <w:hyperlink r:id="rId96">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б) копии документов, подтверждающих наличие у соискателя лицензии собственных либо арендованных средств связи;</w:t>
      </w:r>
    </w:p>
    <w:p w:rsidR="00D364B7" w:rsidRDefault="00D364B7">
      <w:pPr>
        <w:pStyle w:val="ConsPlusNormal"/>
        <w:spacing w:before="220"/>
        <w:ind w:firstLine="540"/>
        <w:jc w:val="both"/>
      </w:pPr>
      <w:r>
        <w:t>в) копии разрешения на использование радиочастот, выданного уполномоченным органом, либо договора об оказании услуг связи, заключенного с юридическим лицом или индивидуальным предпринимателем, оказывающим услуги связи на основании соответствующей лицензии;</w:t>
      </w:r>
    </w:p>
    <w:p w:rsidR="00D364B7" w:rsidRDefault="00D364B7">
      <w:pPr>
        <w:pStyle w:val="ConsPlusNormal"/>
        <w:spacing w:before="220"/>
        <w:ind w:firstLine="540"/>
        <w:jc w:val="both"/>
      </w:pPr>
      <w:r>
        <w:t>г) копии документов, подтверждающих наличие у соискателя лицензии пассивных средств защиты;</w:t>
      </w:r>
    </w:p>
    <w:p w:rsidR="00D364B7" w:rsidRDefault="00D364B7">
      <w:pPr>
        <w:pStyle w:val="ConsPlusNormal"/>
        <w:jc w:val="both"/>
      </w:pPr>
      <w:r>
        <w:t xml:space="preserve">(в ред. </w:t>
      </w:r>
      <w:hyperlink r:id="rId97">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д) копии документов, подтверждающих наличие у соискателя лицензии собственных либо арендованных транспортных средств;</w:t>
      </w:r>
    </w:p>
    <w:p w:rsidR="00D364B7" w:rsidRDefault="00D364B7">
      <w:pPr>
        <w:pStyle w:val="ConsPlusNormal"/>
        <w:spacing w:before="220"/>
        <w:ind w:firstLine="540"/>
        <w:jc w:val="both"/>
      </w:pPr>
      <w:r>
        <w:t>е) копию заключения о согласовании схемы (описания) расположения на транспортных средствах частной охранной организации специальной раскраски, информационных надписей и знаков в случае использования транспортных средств, имеющих специальную раскраску, информационные надписи и знаки;</w:t>
      </w:r>
    </w:p>
    <w:p w:rsidR="00D364B7" w:rsidRDefault="00D364B7">
      <w:pPr>
        <w:pStyle w:val="ConsPlusNormal"/>
        <w:jc w:val="both"/>
      </w:pPr>
      <w:r>
        <w:t xml:space="preserve">(в ред. </w:t>
      </w:r>
      <w:hyperlink r:id="rId98">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ж) заверенные в установленном порядке копии документов, подтверждающих стаж работы работников по монтажу технических средств охраны и пусконаладочным работам;</w:t>
      </w:r>
    </w:p>
    <w:p w:rsidR="00D364B7" w:rsidRDefault="00D364B7">
      <w:pPr>
        <w:pStyle w:val="ConsPlusNormal"/>
        <w:spacing w:before="220"/>
        <w:ind w:firstLine="540"/>
        <w:jc w:val="both"/>
      </w:pPr>
      <w:r>
        <w:lastRenderedPageBreak/>
        <w:t xml:space="preserve">з) утратил силу с 1 марта 2022 года. - </w:t>
      </w:r>
      <w:hyperlink r:id="rId99">
        <w:r>
          <w:rPr>
            <w:color w:val="0000FF"/>
          </w:rPr>
          <w:t>Постановление</w:t>
        </w:r>
      </w:hyperlink>
      <w:r>
        <w:t xml:space="preserve"> Правительства РФ от 05.02.2022 N 118.</w:t>
      </w:r>
    </w:p>
    <w:p w:rsidR="00D364B7" w:rsidRDefault="00D364B7">
      <w:pPr>
        <w:pStyle w:val="ConsPlusNormal"/>
        <w:spacing w:before="220"/>
        <w:ind w:firstLine="540"/>
        <w:jc w:val="both"/>
      </w:pPr>
      <w:bookmarkStart w:id="11" w:name="P192"/>
      <w:bookmarkEnd w:id="11"/>
      <w:r>
        <w:t xml:space="preserve">13. Для получения лицензии с правом оказания охранных услуг по консультированию и подготовке рекомендаций клиентам по вопросам правомерной защиты от противоправных посягательств дополнительно к документам, предусмотренным </w:t>
      </w:r>
      <w:hyperlink w:anchor="P167">
        <w:r>
          <w:rPr>
            <w:color w:val="0000FF"/>
          </w:rPr>
          <w:t>пунктом 11</w:t>
        </w:r>
      </w:hyperlink>
      <w:r>
        <w:t xml:space="preserve"> настоящего Положения, руководитель соискателя лицензии представляет в лицензирующий орган:</w:t>
      </w:r>
    </w:p>
    <w:p w:rsidR="00D364B7" w:rsidRDefault="00D364B7">
      <w:pPr>
        <w:pStyle w:val="ConsPlusNormal"/>
        <w:jc w:val="both"/>
      </w:pPr>
      <w:r>
        <w:t xml:space="preserve">(в ред. </w:t>
      </w:r>
      <w:hyperlink r:id="rId100">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а) копию штатного расписания, в котором предусмотрена должность юрисконсульта;</w:t>
      </w:r>
    </w:p>
    <w:p w:rsidR="00D364B7" w:rsidRDefault="00D364B7">
      <w:pPr>
        <w:pStyle w:val="ConsPlusNormal"/>
        <w:jc w:val="both"/>
      </w:pPr>
      <w:r>
        <w:t xml:space="preserve">(в ред. </w:t>
      </w:r>
      <w:hyperlink r:id="rId10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б) копию должностной инструкции юрисконсульта;</w:t>
      </w:r>
    </w:p>
    <w:p w:rsidR="00D364B7" w:rsidRDefault="00D364B7">
      <w:pPr>
        <w:pStyle w:val="ConsPlusNormal"/>
        <w:jc w:val="both"/>
      </w:pPr>
      <w:r>
        <w:t xml:space="preserve">(в ред. </w:t>
      </w:r>
      <w:hyperlink r:id="rId102">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в) утратил силу с 1 марта 2022 года. - </w:t>
      </w:r>
      <w:hyperlink r:id="rId103">
        <w:r>
          <w:rPr>
            <w:color w:val="0000FF"/>
          </w:rPr>
          <w:t>Постановление</w:t>
        </w:r>
      </w:hyperlink>
      <w:r>
        <w:t xml:space="preserve"> Правительства РФ от 05.02.2022 N 118.</w:t>
      </w:r>
    </w:p>
    <w:p w:rsidR="00D364B7" w:rsidRDefault="00D364B7">
      <w:pPr>
        <w:pStyle w:val="ConsPlusNormal"/>
        <w:spacing w:before="220"/>
        <w:ind w:firstLine="540"/>
        <w:jc w:val="both"/>
      </w:pPr>
      <w:r>
        <w:t xml:space="preserve">14. Для получения лицензии на право оказания охранных услуг по обеспечению порядка в местах проведения массовых мероприятий дополнительно к документам, предусмотренным </w:t>
      </w:r>
      <w:hyperlink w:anchor="P167">
        <w:r>
          <w:rPr>
            <w:color w:val="0000FF"/>
          </w:rPr>
          <w:t>пунктом 11</w:t>
        </w:r>
      </w:hyperlink>
      <w:r>
        <w:t xml:space="preserve"> настоящего Положения, руководитель соискателя лицензии представляет в лицензирующий орган:</w:t>
      </w:r>
    </w:p>
    <w:p w:rsidR="00D364B7" w:rsidRDefault="00D364B7">
      <w:pPr>
        <w:pStyle w:val="ConsPlusNormal"/>
        <w:jc w:val="both"/>
      </w:pPr>
      <w:r>
        <w:t xml:space="preserve">(в ред. </w:t>
      </w:r>
      <w:hyperlink r:id="rId104">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а) копии документов, подтверждающих наличие у соискателя лицензии собственных либо арендованных средств связи;</w:t>
      </w:r>
    </w:p>
    <w:p w:rsidR="00D364B7" w:rsidRDefault="00D364B7">
      <w:pPr>
        <w:pStyle w:val="ConsPlusNormal"/>
        <w:spacing w:before="220"/>
        <w:ind w:firstLine="540"/>
        <w:jc w:val="both"/>
      </w:pPr>
      <w:r>
        <w:t>б) копию разрешения на использование радиочастот, выданного уполномоченным органом, либо договора об оказании услуг связи, заключенного с юридическим лицом или индивидуальным предпринимателем, оказывающим услуги связи на основании соответствующей лицензии;</w:t>
      </w:r>
    </w:p>
    <w:p w:rsidR="00D364B7" w:rsidRDefault="00D364B7">
      <w:pPr>
        <w:pStyle w:val="ConsPlusNormal"/>
        <w:jc w:val="both"/>
      </w:pPr>
      <w:r>
        <w:t xml:space="preserve">(в ред. </w:t>
      </w:r>
      <w:hyperlink r:id="rId105">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в) утратил силу с 1 марта 2022 года. - </w:t>
      </w:r>
      <w:hyperlink r:id="rId106">
        <w:r>
          <w:rPr>
            <w:color w:val="0000FF"/>
          </w:rPr>
          <w:t>Постановление</w:t>
        </w:r>
      </w:hyperlink>
      <w:r>
        <w:t xml:space="preserve"> Правительства РФ от 05.02.2022 N 118.</w:t>
      </w:r>
    </w:p>
    <w:p w:rsidR="00D364B7" w:rsidRDefault="00D364B7">
      <w:pPr>
        <w:pStyle w:val="ConsPlusNormal"/>
        <w:spacing w:before="220"/>
        <w:ind w:firstLine="540"/>
        <w:jc w:val="both"/>
      </w:pPr>
      <w:bookmarkStart w:id="12" w:name="P205"/>
      <w:bookmarkEnd w:id="12"/>
      <w:r>
        <w:t xml:space="preserve">15. Для получения лицензии на право оказания охранных услуг по охране объектов и (или) имущества, а также по обеспечению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руководитель соискателя лицензии представляет в лицензирующий орган предусмотренные </w:t>
      </w:r>
      <w:hyperlink w:anchor="P167">
        <w:r>
          <w:rPr>
            <w:color w:val="0000FF"/>
          </w:rPr>
          <w:t>пунктами 11</w:t>
        </w:r>
      </w:hyperlink>
      <w:r>
        <w:t xml:space="preserve"> - </w:t>
      </w:r>
      <w:hyperlink w:anchor="P192">
        <w:r>
          <w:rPr>
            <w:color w:val="0000FF"/>
          </w:rPr>
          <w:t>13</w:t>
        </w:r>
      </w:hyperlink>
      <w:r>
        <w:t xml:space="preserve"> настоящего Положения документы.</w:t>
      </w:r>
    </w:p>
    <w:p w:rsidR="00D364B7" w:rsidRDefault="00D364B7">
      <w:pPr>
        <w:pStyle w:val="ConsPlusNormal"/>
        <w:jc w:val="both"/>
      </w:pPr>
      <w:r>
        <w:t xml:space="preserve">(в ред. </w:t>
      </w:r>
      <w:hyperlink r:id="rId107">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15(1). В случае если по результатам оценки соответствия соискателя лицензии лицензионным требованиям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составляющие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D364B7" w:rsidRDefault="00D364B7">
      <w:pPr>
        <w:pStyle w:val="ConsPlusNormal"/>
        <w:spacing w:before="220"/>
        <w:ind w:firstLine="540"/>
        <w:jc w:val="both"/>
      </w:pPr>
      <w:r>
        <w:t>Данная просьба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D364B7" w:rsidRDefault="00D364B7">
      <w:pPr>
        <w:pStyle w:val="ConsPlusNormal"/>
        <w:jc w:val="both"/>
      </w:pPr>
      <w:r>
        <w:t xml:space="preserve">(п. 15(1) введен </w:t>
      </w:r>
      <w:hyperlink r:id="rId108">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bookmarkStart w:id="13" w:name="P210"/>
      <w:bookmarkEnd w:id="13"/>
      <w:r>
        <w:lastRenderedPageBreak/>
        <w:t>16. Заявление о предоставлении лицензии представляется руководителем соискателя лицензии в лицензирующий орган в форме электронного документа (комплекта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64B7" w:rsidRDefault="00D364B7">
      <w:pPr>
        <w:pStyle w:val="ConsPlusNormal"/>
        <w:spacing w:before="220"/>
        <w:ind w:firstLine="540"/>
        <w:jc w:val="both"/>
      </w:pPr>
      <w:r>
        <w:t>Для внесения изменений в реестр лицензий, продления срока действия лицензии руководитель лицензиата представляет в лицензирующий орган в форме электронного документа (комплекта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64B7" w:rsidRDefault="00D364B7">
      <w:pPr>
        <w:pStyle w:val="ConsPlusNormal"/>
        <w:spacing w:before="220"/>
        <w:ind w:firstLine="540"/>
        <w:jc w:val="both"/>
      </w:pPr>
      <w:r>
        <w:t xml:space="preserve">а) заявление о внесении изменений в реестр лицензий, к которому прилагаются предусмотренные </w:t>
      </w:r>
      <w:hyperlink w:anchor="P167">
        <w:r>
          <w:rPr>
            <w:color w:val="0000FF"/>
          </w:rPr>
          <w:t>пунктами 11</w:t>
        </w:r>
      </w:hyperlink>
      <w:r>
        <w:t xml:space="preserve"> - </w:t>
      </w:r>
      <w:hyperlink w:anchor="P205">
        <w:r>
          <w:rPr>
            <w:color w:val="0000FF"/>
          </w:rPr>
          <w:t>15</w:t>
        </w:r>
      </w:hyperlink>
      <w:r>
        <w:t xml:space="preserve"> настоящего Положения соответствующие документы, на новый (новые) вид (виды) охранных услуг, не предусмотренный (не предусмотренные) реестром лицензий, - в случае намерения лицензиата осуществлять новый (новые) вид (виды) охранных услуг, не указанный (не указанные) в действующей лицензии;</w:t>
      </w:r>
    </w:p>
    <w:p w:rsidR="00D364B7" w:rsidRDefault="00D364B7">
      <w:pPr>
        <w:pStyle w:val="ConsPlusNormal"/>
        <w:spacing w:before="220"/>
        <w:ind w:firstLine="540"/>
        <w:jc w:val="both"/>
      </w:pPr>
      <w:r>
        <w:t>б) заявление о внесении изменений в реестр лицензий и документы, подтверждающие изменения, указанные в заявлении, а также опись прилагаемых документов - в случае реорганизации, изменения наименования или места нахождения лицензиата;</w:t>
      </w:r>
    </w:p>
    <w:p w:rsidR="00D364B7" w:rsidRDefault="00D364B7">
      <w:pPr>
        <w:pStyle w:val="ConsPlusNormal"/>
        <w:spacing w:before="220"/>
        <w:ind w:firstLine="540"/>
        <w:jc w:val="both"/>
      </w:pPr>
      <w:r>
        <w:t xml:space="preserve">в) заявление о продлении срока действия лицензии, к которому прилагаются предусмотренные </w:t>
      </w:r>
      <w:hyperlink w:anchor="P167">
        <w:r>
          <w:rPr>
            <w:color w:val="0000FF"/>
          </w:rPr>
          <w:t>пунктами 11</w:t>
        </w:r>
      </w:hyperlink>
      <w:r>
        <w:t xml:space="preserve"> - </w:t>
      </w:r>
      <w:hyperlink w:anchor="P205">
        <w:r>
          <w:rPr>
            <w:color w:val="0000FF"/>
          </w:rPr>
          <w:t>15</w:t>
        </w:r>
      </w:hyperlink>
      <w:r>
        <w:t xml:space="preserve"> настоящего Положения документы в соответствии с видом (видами) охранных услуг, указанным (указанными) в действующей лицензии, - в случае продления срока действия лицензии.</w:t>
      </w:r>
    </w:p>
    <w:p w:rsidR="00D364B7" w:rsidRDefault="00D364B7">
      <w:pPr>
        <w:pStyle w:val="ConsPlusNormal"/>
        <w:jc w:val="both"/>
      </w:pPr>
      <w:r>
        <w:t xml:space="preserve">(п. 16 в ред. </w:t>
      </w:r>
      <w:hyperlink r:id="rId109">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17. Внесение изменений в реестр лицензий, продление срока действия лицензии осуществляется в порядке, предусмотренном </w:t>
      </w:r>
      <w:hyperlink r:id="rId110">
        <w:r>
          <w:rPr>
            <w:color w:val="0000FF"/>
          </w:rPr>
          <w:t>Законом</w:t>
        </w:r>
      </w:hyperlink>
      <w:r>
        <w:t xml:space="preserve"> Российской Федерации "О частной детективной и охранной деятельности в Российской Федерации".</w:t>
      </w:r>
    </w:p>
    <w:p w:rsidR="00D364B7" w:rsidRDefault="00D364B7">
      <w:pPr>
        <w:pStyle w:val="ConsPlusNormal"/>
        <w:jc w:val="both"/>
      </w:pPr>
      <w:r>
        <w:t xml:space="preserve">(в ред. </w:t>
      </w:r>
      <w:hyperlink r:id="rId11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18. Копии документов, предусмотренные </w:t>
      </w:r>
      <w:hyperlink w:anchor="P167">
        <w:r>
          <w:rPr>
            <w:color w:val="0000FF"/>
          </w:rPr>
          <w:t>пунктами 11</w:t>
        </w:r>
      </w:hyperlink>
      <w:r>
        <w:t xml:space="preserve"> - </w:t>
      </w:r>
      <w:hyperlink w:anchor="P210">
        <w:r>
          <w:rPr>
            <w:color w:val="0000FF"/>
          </w:rPr>
          <w:t>16</w:t>
        </w:r>
      </w:hyperlink>
      <w:r>
        <w:t xml:space="preserve"> настоящего Положения, не заверенные в установленном порядке, представляются с предъявлением оригиналов.</w:t>
      </w:r>
    </w:p>
    <w:p w:rsidR="00D364B7" w:rsidRDefault="00D364B7">
      <w:pPr>
        <w:pStyle w:val="ConsPlusNormal"/>
        <w:spacing w:before="220"/>
        <w:ind w:firstLine="540"/>
        <w:jc w:val="both"/>
      </w:pPr>
      <w:r>
        <w:t>Лицензирующий орган не вправе требовать от соискателя лицензии (лицензиата) представления документов, не предусмотренных настоящим Положением.</w:t>
      </w:r>
    </w:p>
    <w:p w:rsidR="00D364B7" w:rsidRDefault="00D364B7">
      <w:pPr>
        <w:pStyle w:val="ConsPlusNormal"/>
        <w:spacing w:before="220"/>
        <w:ind w:firstLine="540"/>
        <w:jc w:val="both"/>
      </w:pPr>
      <w:r>
        <w:t>18(1). Соискатель лицензии (лицензиат) вправе отозвать заявление о предоставлении лицензии, о продлении срока действия лицензии, о внесении изменений в реестр лицензий до принятия лицензирующим органом решения о предоставлении лицензии, о продлении срока действия лицензии, о внесении изменений в реестр лицензий или об отказе в ее предоставлении, в продлении срока действия, во внесении изменений в реестр лицензий.</w:t>
      </w:r>
    </w:p>
    <w:p w:rsidR="00D364B7" w:rsidRDefault="00D364B7">
      <w:pPr>
        <w:pStyle w:val="ConsPlusNormal"/>
        <w:jc w:val="both"/>
      </w:pPr>
      <w:r>
        <w:t xml:space="preserve">(п. 18(1) введен </w:t>
      </w:r>
      <w:hyperlink r:id="rId112">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19. Формы заявлений о предоставлении лицензии, о внесении изменений в реестр лицензий, о продлении срока действия лицензии, а также формы уведомлений и других используемых в процессе лицензирования заявлений и документов устанавливаются Федеральной службой войск национальной гвардии Российской Федерации.</w:t>
      </w:r>
    </w:p>
    <w:p w:rsidR="00D364B7" w:rsidRDefault="00D364B7">
      <w:pPr>
        <w:pStyle w:val="ConsPlusNormal"/>
        <w:jc w:val="both"/>
      </w:pPr>
      <w:r>
        <w:t xml:space="preserve">(в ред. </w:t>
      </w:r>
      <w:hyperlink r:id="rId11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20. За предоставление лицензии, внесение изменений в реестр лицензий на основании </w:t>
      </w:r>
      <w:r>
        <w:lastRenderedPageBreak/>
        <w:t xml:space="preserve">заявления лицензиата о внесении изменений в реестр лицензий, продление срока ее действия уплачивается государственная пошлина в </w:t>
      </w:r>
      <w:hyperlink r:id="rId114">
        <w:r>
          <w:rPr>
            <w:color w:val="0000FF"/>
          </w:rPr>
          <w:t>размерах</w:t>
        </w:r>
      </w:hyperlink>
      <w:r>
        <w:t xml:space="preserve"> и </w:t>
      </w:r>
      <w:hyperlink r:id="rId115">
        <w:r>
          <w:rPr>
            <w:color w:val="0000FF"/>
          </w:rPr>
          <w:t>порядке</w:t>
        </w:r>
      </w:hyperlink>
      <w:r>
        <w:t>, которые установлены законодательством Российской Федерации о налогах и сборах.</w:t>
      </w:r>
    </w:p>
    <w:p w:rsidR="00D364B7" w:rsidRDefault="00D364B7">
      <w:pPr>
        <w:pStyle w:val="ConsPlusNormal"/>
        <w:jc w:val="both"/>
      </w:pPr>
      <w:r>
        <w:t xml:space="preserve">(в ред. </w:t>
      </w:r>
      <w:hyperlink r:id="rId116">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21. Принятие лицензирующим органом решений о предоставлении (об отказе в предоставлении) лицензии, о внесении изменений в реестр лицензий (об отказе во внесении изменений в реестр лицензий) и о продлении срока действия (об отказе в продлении срока действия) лицензии, осуществляется в порядке, установленном </w:t>
      </w:r>
      <w:hyperlink r:id="rId117">
        <w:r>
          <w:rPr>
            <w:color w:val="0000FF"/>
          </w:rPr>
          <w:t>Законом</w:t>
        </w:r>
      </w:hyperlink>
      <w:r>
        <w:t xml:space="preserve"> Российской Федерации "О частной детективной и охранной деятельности в Российской Федерации".</w:t>
      </w:r>
    </w:p>
    <w:p w:rsidR="00D364B7" w:rsidRDefault="00D364B7">
      <w:pPr>
        <w:pStyle w:val="ConsPlusNormal"/>
        <w:jc w:val="both"/>
      </w:pPr>
      <w:r>
        <w:t xml:space="preserve">(в ред. </w:t>
      </w:r>
      <w:hyperlink r:id="rId118">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Лицензирующий орган проводит в срок не более 40 рабочих дней оценку (проверку) полноты и достоверности сведений о соискателе лицензии, содержащихся в заявлении и представленных документах, и в срок не более 20 рабочих дней - сведений о лицензиате, а также оценку (проверку) возможности выполнения соискателем лицензии (лицензиатом) лицензионных требований, установленных настоящим Положением.</w:t>
      </w:r>
    </w:p>
    <w:p w:rsidR="00D364B7" w:rsidRDefault="00D364B7">
      <w:pPr>
        <w:pStyle w:val="ConsPlusNormal"/>
        <w:jc w:val="both"/>
      </w:pPr>
      <w:r>
        <w:t xml:space="preserve">(в ред. </w:t>
      </w:r>
      <w:hyperlink r:id="rId119">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случае принятия лицензирующим органом решения о предоставлении (об отказе в предоставлении) лицензии, о внесении изменений в реестр лицензий (об отказе во внесении изменений в реестр лицензий), о продлении срока действия (об отказе в продлении срока действия) лицензии, которое оформляется распоряжением лицензирующего органа, запись о принятом лицензирующим органом решении вносится в реестр лицензий в день принятия такого решения.</w:t>
      </w:r>
    </w:p>
    <w:p w:rsidR="00D364B7" w:rsidRDefault="00D364B7">
      <w:pPr>
        <w:pStyle w:val="ConsPlusNormal"/>
        <w:jc w:val="both"/>
      </w:pPr>
      <w:r>
        <w:t xml:space="preserve">(в ред. </w:t>
      </w:r>
      <w:hyperlink r:id="rId120">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течение одного рабочего дня после дня внесения в реестр лицензий записи о предоставлении лицензии, о внесении изменений в реестр лицензий, о продлении срока действия лицензии лицензирующий орган направляет лицензиату уведомление о предоставлении лицензии, о внесении изменений в реестр лицензий, о продлении срока действия лицензии, содержащее ссылку на сведения о предоставлении лицензии, о внесении изменений в реестр лицензий, о продлении срока действия лицензии из реестра лицензий, размещенные в информационно-телекоммуникационной сети "Интернет". Указанный срок увеличивается до 3 рабочих дней в случае, если уведомление о предоставлении лицензии, о внесении изменений в реестр лицензий, о продлении срока действия лицензии оформляется на бумажном носителе.</w:t>
      </w:r>
    </w:p>
    <w:p w:rsidR="00D364B7" w:rsidRDefault="00D364B7">
      <w:pPr>
        <w:pStyle w:val="ConsPlusNormal"/>
        <w:jc w:val="both"/>
      </w:pPr>
      <w:r>
        <w:t xml:space="preserve">(в ред. </w:t>
      </w:r>
      <w:hyperlink r:id="rId12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Уведомление о предоставлении лицензии, о внесении изменений в реестр лицензий, о продлении срока действия лицензии может быть направлено лицензирующим органом на адрес электронной почты лицензиата, указанный в заявлении о предоставлении лицензии, о внесении изменений в реестр лицензий, о продлении срока действия лицензии.</w:t>
      </w:r>
    </w:p>
    <w:p w:rsidR="00D364B7" w:rsidRDefault="00D364B7">
      <w:pPr>
        <w:pStyle w:val="ConsPlusNormal"/>
        <w:jc w:val="both"/>
      </w:pPr>
      <w:r>
        <w:t xml:space="preserve">(в ред. </w:t>
      </w:r>
      <w:hyperlink r:id="rId122">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случае представления соискателем лицензии (лицензиатом) заявления о предоставлении лицензии, о внесении изменений в реестр лицензий, о продлении срока действия лицензии и прилагаемых к нему документов в форме электронных документов (комплекта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уведомление о предоставлении лицензии, о внесении изменений в реестр лицензий, о продлении срока действия лицензии направляется соискателю лицензии (лицензиату) с использованием его личного кабинета на едином портале государственных и муниципальных услуг.</w:t>
      </w:r>
    </w:p>
    <w:p w:rsidR="00D364B7" w:rsidRDefault="00D364B7">
      <w:pPr>
        <w:pStyle w:val="ConsPlusNormal"/>
        <w:jc w:val="both"/>
      </w:pPr>
      <w:r>
        <w:t xml:space="preserve">(в ред. </w:t>
      </w:r>
      <w:hyperlink r:id="rId12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lastRenderedPageBreak/>
        <w:t>В случае если в заявлении о предоставлении лицензии, о внесении изменений в реестр лицензий, о продлении срока действия лицензии соискатель лицензии (лицензиат)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о внесении изменений в реестр лицензий, о продлении срока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D364B7" w:rsidRDefault="00D364B7">
      <w:pPr>
        <w:pStyle w:val="ConsPlusNormal"/>
        <w:jc w:val="both"/>
      </w:pPr>
      <w:r>
        <w:t xml:space="preserve">(в ред. </w:t>
      </w:r>
      <w:hyperlink r:id="rId124">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случае принятия решения об отказе в предоставлении лицензии, во внесении изменений в реестр лицензий, в продлении срока действия лицензии в течение 3 рабочих дней со дня принятия такого решения лицензирующий орган направляет соискателю лицензии (лицензиату) в форме электронного документа, подписанного усиленной квалифицированной электронной подписью, уведомление об отказе в предоставлении лицензии, во внесении изменений в реестр лицензий, в продлении срока действия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(проверки) несоответствие соискателя лицензии (лицензиата) лицензионным требованиям, реквизиты акта оценки (проверки).</w:t>
      </w:r>
    </w:p>
    <w:p w:rsidR="00D364B7" w:rsidRDefault="00D364B7">
      <w:pPr>
        <w:pStyle w:val="ConsPlusNormal"/>
        <w:jc w:val="both"/>
      </w:pPr>
      <w:r>
        <w:t xml:space="preserve">(абзац введен </w:t>
      </w:r>
      <w:hyperlink r:id="rId125">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По просьбе соискателя лицензии (лицензиата), указанной в заявлении о предоставлении лицензии, о внесении изменений в реестр лицензий, о продлении срока действия лицензии, уведомление об отказе в предоставлении лицензии, во внесении изменений в реестр лицензий, в продлении срока действия лицензии в форме электронного документа, подписанного усиленной квалифицированной электронной подписью, может быть направлено на адрес электронной почты соискателя лицензии (лицензиата).</w:t>
      </w:r>
    </w:p>
    <w:p w:rsidR="00D364B7" w:rsidRDefault="00D364B7">
      <w:pPr>
        <w:pStyle w:val="ConsPlusNormal"/>
        <w:jc w:val="both"/>
      </w:pPr>
      <w:r>
        <w:t xml:space="preserve">(абзац введен </w:t>
      </w:r>
      <w:hyperlink r:id="rId126">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В случае представления соискателем лицензии (лицензиатом) заявления о предоставлении лицензии, о внесении изменений в реестр лицензий, о продлении срока действия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во внесении изменений в реестр лицензий, в продлении срока действия лицензии в форме электронного документа, подписанного усиленной квалифицированной электронной подписью, направляется соискателю лицензии (лицензиату) с использованием его личного кабинета на едином портале государственных и муниципальных услуг.</w:t>
      </w:r>
    </w:p>
    <w:p w:rsidR="00D364B7" w:rsidRDefault="00D364B7">
      <w:pPr>
        <w:pStyle w:val="ConsPlusNormal"/>
        <w:jc w:val="both"/>
      </w:pPr>
      <w:r>
        <w:t xml:space="preserve">(абзац введен </w:t>
      </w:r>
      <w:hyperlink r:id="rId127">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 xml:space="preserve">22. Лицензирующие органы вправе приостанавливать действие лицензии, либо лицензия может быть аннулирована в случаях, установленных </w:t>
      </w:r>
      <w:hyperlink r:id="rId128">
        <w:r>
          <w:rPr>
            <w:color w:val="0000FF"/>
          </w:rPr>
          <w:t>Законом</w:t>
        </w:r>
      </w:hyperlink>
      <w:r>
        <w:t xml:space="preserve"> Российской Федерации "О частной детективной и охранной деятельности в Российской Федерации".</w:t>
      </w:r>
    </w:p>
    <w:p w:rsidR="00D364B7" w:rsidRDefault="00D364B7">
      <w:pPr>
        <w:pStyle w:val="ConsPlusNormal"/>
        <w:spacing w:before="220"/>
        <w:ind w:firstLine="540"/>
        <w:jc w:val="both"/>
      </w:pPr>
      <w:r>
        <w:t xml:space="preserve">Решение о приостановлении действия лицензии принимается должностным лицом, указанным в </w:t>
      </w:r>
      <w:hyperlink r:id="rId129">
        <w:r>
          <w:rPr>
            <w:color w:val="0000FF"/>
          </w:rPr>
          <w:t>статье 11.5</w:t>
        </w:r>
      </w:hyperlink>
      <w:r>
        <w:t xml:space="preserve"> Закона Российской Федерации "О частной детективной и охранной деятельности в Российской Федерации", и оформляется в виде заключения по форме, установленной Федеральной службой войск национальной гвардии Российской Федерации. К заключению прилагаются материалы, послужившие основанием для принятия такого решения.</w:t>
      </w:r>
    </w:p>
    <w:p w:rsidR="00D364B7" w:rsidRDefault="00D364B7">
      <w:pPr>
        <w:pStyle w:val="ConsPlusNormal"/>
        <w:spacing w:before="220"/>
        <w:ind w:firstLine="540"/>
        <w:jc w:val="both"/>
      </w:pPr>
      <w:r>
        <w:t>О принятом решении лицензирующий орган информирует лицензиата в течение одного рабочего дня и принимает соответствующие меры реагирования в порядке, установленном Федеральной службой войск национальной гвардии Российской Федерации.</w:t>
      </w:r>
    </w:p>
    <w:p w:rsidR="00D364B7" w:rsidRDefault="00D364B7">
      <w:pPr>
        <w:pStyle w:val="ConsPlusNormal"/>
        <w:spacing w:before="220"/>
        <w:ind w:firstLine="540"/>
        <w:jc w:val="both"/>
      </w:pPr>
      <w:r>
        <w:t xml:space="preserve">При получении письменного уведомления лицензиата об устранении выявленных </w:t>
      </w:r>
      <w:r>
        <w:lastRenderedPageBreak/>
        <w:t>нарушений лицензирующий орган проводит в течение 3 рабочих дней соответствующую проверку.</w:t>
      </w:r>
    </w:p>
    <w:p w:rsidR="00D364B7" w:rsidRDefault="00D364B7">
      <w:pPr>
        <w:pStyle w:val="ConsPlusNormal"/>
        <w:spacing w:before="220"/>
        <w:ind w:firstLine="540"/>
        <w:jc w:val="both"/>
      </w:pPr>
      <w:r>
        <w:t xml:space="preserve">23. Действие лицензии прекращается в связи с прекращением лицензируемого вида деятельности лицензиата на основании и в порядке, которые предусмотрены </w:t>
      </w:r>
      <w:hyperlink r:id="rId130">
        <w:r>
          <w:rPr>
            <w:color w:val="0000FF"/>
          </w:rPr>
          <w:t>частями 13</w:t>
        </w:r>
      </w:hyperlink>
      <w:r>
        <w:t xml:space="preserve">, </w:t>
      </w:r>
      <w:hyperlink r:id="rId131">
        <w:r>
          <w:rPr>
            <w:color w:val="0000FF"/>
          </w:rPr>
          <w:t>15</w:t>
        </w:r>
      </w:hyperlink>
      <w:r>
        <w:t xml:space="preserve"> - </w:t>
      </w:r>
      <w:hyperlink r:id="rId132">
        <w:r>
          <w:rPr>
            <w:color w:val="0000FF"/>
          </w:rPr>
          <w:t>18 статьи 20</w:t>
        </w:r>
      </w:hyperlink>
      <w:r>
        <w:t xml:space="preserve"> Федерального закона "О лицензировании отдельных видов деятельности".</w:t>
      </w:r>
    </w:p>
    <w:p w:rsidR="00D364B7" w:rsidRDefault="00D364B7">
      <w:pPr>
        <w:pStyle w:val="ConsPlusNormal"/>
        <w:spacing w:before="220"/>
        <w:ind w:firstLine="540"/>
        <w:jc w:val="both"/>
      </w:pPr>
      <w:r>
        <w:t>При намерении прекратить лицензируемый вид деятельности лицензиат не позднее чем за 15 календарных дней до дня фактического прекращения лицензируемого вида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D364B7" w:rsidRDefault="00D364B7">
      <w:pPr>
        <w:pStyle w:val="ConsPlusNormal"/>
        <w:jc w:val="both"/>
      </w:pPr>
      <w:r>
        <w:t xml:space="preserve">(в ред. </w:t>
      </w:r>
      <w:hyperlink r:id="rId13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Заявление о прекращении лицензируемого вида деятельности лицензиат может представить в лицензирующий орган на бумажном носителе либо направить указанное заявление заказным почтовым отправлением с уведомлением о вручении.</w:t>
      </w:r>
    </w:p>
    <w:p w:rsidR="00D364B7" w:rsidRDefault="00D364B7">
      <w:pPr>
        <w:pStyle w:val="ConsPlusNormal"/>
        <w:jc w:val="both"/>
      </w:pPr>
      <w:r>
        <w:t xml:space="preserve">(абзац введен </w:t>
      </w:r>
      <w:hyperlink r:id="rId134">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 xml:space="preserve">24. В отношении соискателей лицензии в соответствии с Федеральным </w:t>
      </w:r>
      <w:hyperlink r:id="rId135">
        <w:r>
          <w:rPr>
            <w:color w:val="0000FF"/>
          </w:rPr>
          <w:t>законом</w:t>
        </w:r>
      </w:hyperlink>
      <w:r>
        <w:t xml:space="preserve"> "О лицензировании отдельных видов деятельности" проводится оценка соответствия лицензионным требованиям в форме документарной оценки и выездной оценки.</w:t>
      </w:r>
    </w:p>
    <w:p w:rsidR="00D364B7" w:rsidRDefault="00D364B7">
      <w:pPr>
        <w:pStyle w:val="ConsPlusNormal"/>
        <w:spacing w:before="220"/>
        <w:ind w:firstLine="540"/>
        <w:jc w:val="both"/>
      </w:pPr>
      <w:r>
        <w:t xml:space="preserve">Федеральный государственный контроль (надзор) за соблюдением законодательства Российской Федерации в области частной охранной деятельности, в том числе при внесении изменений в реестр лицензий (продлении срока действия лицензии), осуществляется в порядке, установленном </w:t>
      </w:r>
      <w:hyperlink r:id="rId136">
        <w:r>
          <w:rPr>
            <w:color w:val="0000FF"/>
          </w:rPr>
          <w:t>Законом</w:t>
        </w:r>
      </w:hyperlink>
      <w:r>
        <w:t xml:space="preserve"> Российской Федерации "О частной детективной и охранной деятельности в Российской Федерации".</w:t>
      </w:r>
    </w:p>
    <w:p w:rsidR="00D364B7" w:rsidRDefault="00D364B7">
      <w:pPr>
        <w:pStyle w:val="ConsPlusNormal"/>
        <w:jc w:val="both"/>
      </w:pPr>
      <w:r>
        <w:t xml:space="preserve">(п. 24 в ред. </w:t>
      </w:r>
      <w:hyperlink r:id="rId137">
        <w:r>
          <w:rPr>
            <w:color w:val="0000FF"/>
          </w:rPr>
          <w:t>Постановления</w:t>
        </w:r>
      </w:hyperlink>
      <w:r>
        <w:t xml:space="preserve"> Правительства РФ от 05.02.2022 N 118)</w:t>
      </w: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jc w:val="right"/>
        <w:outlineLvl w:val="0"/>
      </w:pPr>
      <w:r>
        <w:t>Утверждены</w:t>
      </w:r>
    </w:p>
    <w:p w:rsidR="00D364B7" w:rsidRDefault="00D364B7">
      <w:pPr>
        <w:pStyle w:val="ConsPlusNormal"/>
        <w:jc w:val="right"/>
      </w:pPr>
      <w:r>
        <w:t>Постановлением Правительства</w:t>
      </w:r>
    </w:p>
    <w:p w:rsidR="00D364B7" w:rsidRDefault="00D364B7">
      <w:pPr>
        <w:pStyle w:val="ConsPlusNormal"/>
        <w:jc w:val="right"/>
      </w:pPr>
      <w:r>
        <w:t>Российской Федерации</w:t>
      </w:r>
    </w:p>
    <w:p w:rsidR="00D364B7" w:rsidRDefault="00D364B7">
      <w:pPr>
        <w:pStyle w:val="ConsPlusNormal"/>
        <w:jc w:val="right"/>
      </w:pPr>
      <w:r>
        <w:t>от 23 июня 2011 г. N 498</w:t>
      </w:r>
    </w:p>
    <w:p w:rsidR="00D364B7" w:rsidRDefault="00D364B7">
      <w:pPr>
        <w:pStyle w:val="ConsPlusNormal"/>
        <w:ind w:firstLine="540"/>
        <w:jc w:val="both"/>
      </w:pPr>
    </w:p>
    <w:p w:rsidR="00D364B7" w:rsidRDefault="00D364B7">
      <w:pPr>
        <w:pStyle w:val="ConsPlusTitle"/>
        <w:jc w:val="center"/>
      </w:pPr>
      <w:bookmarkStart w:id="14" w:name="P268"/>
      <w:bookmarkEnd w:id="14"/>
      <w:r>
        <w:t>ПРАВИЛА</w:t>
      </w:r>
    </w:p>
    <w:p w:rsidR="00D364B7" w:rsidRDefault="00D364B7">
      <w:pPr>
        <w:pStyle w:val="ConsPlusTitle"/>
        <w:jc w:val="center"/>
      </w:pPr>
      <w:r>
        <w:t>ВЕДЕНИЯ РЕЕСТРОВ ЛИЦЕНЗИЙ НА ОСУЩЕСТВЛЕНИЕ ЧАСТНОЙ</w:t>
      </w:r>
    </w:p>
    <w:p w:rsidR="00D364B7" w:rsidRDefault="00D364B7">
      <w:pPr>
        <w:pStyle w:val="ConsPlusTitle"/>
        <w:jc w:val="center"/>
      </w:pPr>
      <w:r>
        <w:t>ДЕТЕКТИВНОЙ И ЧАСТНОЙ ОХРАННОЙ ДЕЯТЕЛЬНОСТИ</w:t>
      </w:r>
    </w:p>
    <w:p w:rsidR="00D364B7" w:rsidRDefault="00D364B7">
      <w:pPr>
        <w:pStyle w:val="ConsPlusTitle"/>
        <w:jc w:val="center"/>
      </w:pPr>
      <w:r>
        <w:t>И ПРЕДОСТАВЛЕНИЯ СВЕДЕНИЙ ИЗ НИХ</w:t>
      </w:r>
    </w:p>
    <w:p w:rsidR="00D364B7" w:rsidRDefault="00D3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6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64B7" w:rsidRDefault="00D3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64B7" w:rsidRDefault="00D364B7">
            <w:pPr>
              <w:pStyle w:val="ConsPlusNormal"/>
              <w:jc w:val="center"/>
            </w:pPr>
            <w:r>
              <w:rPr>
                <w:color w:val="392C69"/>
              </w:rPr>
              <w:t>Список изменяющих документов</w:t>
            </w:r>
          </w:p>
          <w:p w:rsidR="00D364B7" w:rsidRDefault="00D364B7">
            <w:pPr>
              <w:pStyle w:val="ConsPlusNormal"/>
              <w:jc w:val="center"/>
            </w:pPr>
            <w:r>
              <w:rPr>
                <w:color w:val="392C69"/>
              </w:rPr>
              <w:t xml:space="preserve">(в ред. Постановлений Правительства РФ от 23.12.2020 </w:t>
            </w:r>
            <w:hyperlink r:id="rId138">
              <w:r>
                <w:rPr>
                  <w:color w:val="0000FF"/>
                </w:rPr>
                <w:t>N 2226</w:t>
              </w:r>
            </w:hyperlink>
            <w:r>
              <w:rPr>
                <w:color w:val="392C69"/>
              </w:rPr>
              <w:t>,</w:t>
            </w:r>
          </w:p>
          <w:p w:rsidR="00D364B7" w:rsidRDefault="00D364B7">
            <w:pPr>
              <w:pStyle w:val="ConsPlusNormal"/>
              <w:jc w:val="center"/>
            </w:pPr>
            <w:r>
              <w:rPr>
                <w:color w:val="392C69"/>
              </w:rPr>
              <w:t xml:space="preserve">от 05.02.2022 </w:t>
            </w:r>
            <w:hyperlink r:id="rId139">
              <w:r>
                <w:rPr>
                  <w:color w:val="0000FF"/>
                </w:rPr>
                <w:t>N 118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r>
    </w:tbl>
    <w:p w:rsidR="00D364B7" w:rsidRDefault="00D364B7">
      <w:pPr>
        <w:pStyle w:val="ConsPlusNormal"/>
        <w:jc w:val="both"/>
      </w:pPr>
    </w:p>
    <w:p w:rsidR="00D364B7" w:rsidRDefault="00D364B7">
      <w:pPr>
        <w:pStyle w:val="ConsPlusNormal"/>
        <w:ind w:firstLine="540"/>
        <w:jc w:val="both"/>
      </w:pPr>
      <w:r>
        <w:t>1. Настоящие Правила устанавливают порядок ведения реестров лицензий на осуществление частной детективной деятельности и частной охранной деятельности (далее - лицензия) и предоставления сведений из них.</w:t>
      </w:r>
    </w:p>
    <w:p w:rsidR="00D364B7" w:rsidRDefault="00D364B7">
      <w:pPr>
        <w:pStyle w:val="ConsPlusNormal"/>
        <w:spacing w:before="220"/>
        <w:ind w:firstLine="540"/>
        <w:jc w:val="both"/>
      </w:pPr>
      <w:bookmarkStart w:id="15" w:name="P277"/>
      <w:bookmarkEnd w:id="15"/>
      <w:r>
        <w:t xml:space="preserve">2. Федеральная служба войск национальной гвардии Российской Федерации формирует в электронном виде реестр лицензий на осуществление частной детективной деятельности и реестр лицензий на осуществление частной охранной деятельности (далее - реестры лицензий), которые </w:t>
      </w:r>
      <w:r>
        <w:lastRenderedPageBreak/>
        <w:t>содержат следующие сведения, вносимые ее территориальными органами:</w:t>
      </w:r>
    </w:p>
    <w:p w:rsidR="00D364B7" w:rsidRDefault="00D364B7">
      <w:pPr>
        <w:pStyle w:val="ConsPlusNormal"/>
        <w:spacing w:before="220"/>
        <w:ind w:firstLine="540"/>
        <w:jc w:val="both"/>
      </w:pPr>
      <w:r>
        <w:t>а) регистрационный номер лицензии, соответствующий номеру записи в реестре лицензий о предоставлении лицензии, дата предоставления лицензии;</w:t>
      </w:r>
    </w:p>
    <w:p w:rsidR="00D364B7" w:rsidRDefault="00D364B7">
      <w:pPr>
        <w:pStyle w:val="ConsPlusNormal"/>
        <w:jc w:val="both"/>
      </w:pPr>
      <w:r>
        <w:t xml:space="preserve">(пп. "а" в ред. </w:t>
      </w:r>
      <w:hyperlink r:id="rId140">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б) наименование территориального органа Федеральной службы войск национальной гвардии Российской Федерации (далее - лицензирующий орган);</w:t>
      </w:r>
    </w:p>
    <w:p w:rsidR="00D364B7" w:rsidRDefault="00D364B7">
      <w:pPr>
        <w:pStyle w:val="ConsPlusNormal"/>
        <w:jc w:val="both"/>
      </w:pPr>
      <w:r>
        <w:t xml:space="preserve">(пп. "б" в ред. </w:t>
      </w:r>
      <w:hyperlink r:id="rId14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в) полное и сокращенное (при наличии) наименование, в том числе фирменное наименование (при наличии) юридического лица, организационно-правовая форма юридического лица, адрес места нахождения юридического лица, номер телефона, адрес электронной почты, адрес (адреса) места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 код по Общероссийскому классификатору предприятий и организаций - в отношении юридического лица, имеющего лицензию;</w:t>
      </w:r>
    </w:p>
    <w:p w:rsidR="00D364B7" w:rsidRDefault="00D364B7">
      <w:pPr>
        <w:pStyle w:val="ConsPlusNormal"/>
        <w:jc w:val="both"/>
      </w:pPr>
      <w:r>
        <w:t xml:space="preserve">(пп. "в" в ред. </w:t>
      </w:r>
      <w:hyperlink r:id="rId142">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г) фамилия, имя, отчество (при наличии)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территория осуществления лицензируемого вида деятельности, государственный регистрационный номер записи о государственной регистрации в качестве индивидуального предпринимателя - в отношении индивидуального предпринимателя, имеющего лицензию;</w:t>
      </w:r>
    </w:p>
    <w:p w:rsidR="00D364B7" w:rsidRDefault="00D364B7">
      <w:pPr>
        <w:pStyle w:val="ConsPlusNormal"/>
        <w:jc w:val="both"/>
      </w:pPr>
      <w:r>
        <w:t xml:space="preserve">(пп. "г" в ред. </w:t>
      </w:r>
      <w:hyperlink r:id="rId14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д) фамилия, имя, отчество (при наличии) руководителя юридического лица, имеющего лицензию, наименование и реквизиты документа, удостоверяющего его личность, адрес регистрации по месту жительства, номер телефона, адрес электронной почты;</w:t>
      </w:r>
    </w:p>
    <w:p w:rsidR="00D364B7" w:rsidRDefault="00D364B7">
      <w:pPr>
        <w:pStyle w:val="ConsPlusNormal"/>
        <w:jc w:val="both"/>
      </w:pPr>
      <w:r>
        <w:t xml:space="preserve">(пп. "д" в ред. </w:t>
      </w:r>
      <w:hyperlink r:id="rId144">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е) идентификационный номер налогоплательщика;</w:t>
      </w:r>
    </w:p>
    <w:p w:rsidR="00D364B7" w:rsidRDefault="00D364B7">
      <w:pPr>
        <w:pStyle w:val="ConsPlusNormal"/>
        <w:jc w:val="both"/>
      </w:pPr>
      <w:r>
        <w:t xml:space="preserve">(пп. "е" в ред. </w:t>
      </w:r>
      <w:hyperlink r:id="rId145">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ж) сведения об учредителях - для юридического лица, имеющего лицензию;</w:t>
      </w:r>
    </w:p>
    <w:p w:rsidR="00D364B7" w:rsidRDefault="00D364B7">
      <w:pPr>
        <w:pStyle w:val="ConsPlusNormal"/>
        <w:jc w:val="both"/>
      </w:pPr>
      <w:r>
        <w:t xml:space="preserve">(пп. "ж" в ред. </w:t>
      </w:r>
      <w:hyperlink r:id="rId146">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з) лицензируемый вид деятельности с указанием выполняемых работ, оказываемых услуг, составляющих лицензируемый вид деятельности;</w:t>
      </w:r>
    </w:p>
    <w:p w:rsidR="00D364B7" w:rsidRDefault="00D364B7">
      <w:pPr>
        <w:pStyle w:val="ConsPlusNormal"/>
        <w:jc w:val="both"/>
      </w:pPr>
      <w:r>
        <w:t xml:space="preserve">(пп. "з" в ред. </w:t>
      </w:r>
      <w:hyperlink r:id="rId147">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и) дата вынесения решения лицензирующего органа о предоставлении лицензии и при наличии реквизиты такого решения, срок действия лицензии;</w:t>
      </w:r>
    </w:p>
    <w:p w:rsidR="00D364B7" w:rsidRDefault="00D364B7">
      <w:pPr>
        <w:pStyle w:val="ConsPlusNormal"/>
        <w:jc w:val="both"/>
      </w:pPr>
      <w:r>
        <w:t xml:space="preserve">(пп. "и" в ред. </w:t>
      </w:r>
      <w:hyperlink r:id="rId148">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к) даты внесения в реестр лицензий сведений о лицензиате;</w:t>
      </w:r>
    </w:p>
    <w:p w:rsidR="00D364B7" w:rsidRDefault="00D364B7">
      <w:pPr>
        <w:pStyle w:val="ConsPlusNormal"/>
        <w:jc w:val="both"/>
      </w:pPr>
      <w:r>
        <w:t xml:space="preserve">(пп. "к" в ред. </w:t>
      </w:r>
      <w:hyperlink r:id="rId149">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л) основание и дата прекращения действия лицензии;</w:t>
      </w:r>
    </w:p>
    <w:p w:rsidR="00D364B7" w:rsidRDefault="00D364B7">
      <w:pPr>
        <w:pStyle w:val="ConsPlusNormal"/>
        <w:jc w:val="both"/>
      </w:pPr>
      <w:r>
        <w:t xml:space="preserve">(пп. "л" в ред. </w:t>
      </w:r>
      <w:hyperlink r:id="rId150">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м) основания и дата внесения изменений в реестр лицензий и (или) продления срока действия лицензии;</w:t>
      </w:r>
    </w:p>
    <w:p w:rsidR="00D364B7" w:rsidRDefault="00D364B7">
      <w:pPr>
        <w:pStyle w:val="ConsPlusNormal"/>
        <w:jc w:val="both"/>
      </w:pPr>
      <w:r>
        <w:t xml:space="preserve">(пп. "м" в ред. </w:t>
      </w:r>
      <w:hyperlink r:id="rId15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lastRenderedPageBreak/>
        <w:t>н) основания и дата отказа во внесении изменений в реестр лицензий и (или) в продлении срока действия лицензии;</w:t>
      </w:r>
    </w:p>
    <w:p w:rsidR="00D364B7" w:rsidRDefault="00D364B7">
      <w:pPr>
        <w:pStyle w:val="ConsPlusNormal"/>
        <w:jc w:val="both"/>
      </w:pPr>
      <w:r>
        <w:t xml:space="preserve">(пп. "н" в ред. </w:t>
      </w:r>
      <w:hyperlink r:id="rId152">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о) основания и даты проведения оценок (проверок) соответствия соискателей лицензии (лицензиатов) лицензионным требованиям, реквизиты актов, составленных по их результатам;</w:t>
      </w:r>
    </w:p>
    <w:p w:rsidR="00D364B7" w:rsidRDefault="00D364B7">
      <w:pPr>
        <w:pStyle w:val="ConsPlusNormal"/>
        <w:jc w:val="both"/>
      </w:pPr>
      <w:r>
        <w:t xml:space="preserve">(пп. "о" в ред. </w:t>
      </w:r>
      <w:hyperlink r:id="rId153">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п) даты и реквизиты вступивших в законную силу постановлений о назначении административных наказаний, в том числе в виде административного приостановления деятельности лицензиатов;</w:t>
      </w:r>
    </w:p>
    <w:p w:rsidR="00D364B7" w:rsidRDefault="00D364B7">
      <w:pPr>
        <w:pStyle w:val="ConsPlusNormal"/>
        <w:jc w:val="both"/>
      </w:pPr>
      <w:r>
        <w:t xml:space="preserve">(пп. "п" в ред. </w:t>
      </w:r>
      <w:hyperlink r:id="rId154">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р) основания, даты вынесения решений лицензирующего органа о приостановлении (с указанием срока приостановления действия лицензии), о возобновлении действия лицензий и при наличии реквизиты таких решений;</w:t>
      </w:r>
    </w:p>
    <w:p w:rsidR="00D364B7" w:rsidRDefault="00D364B7">
      <w:pPr>
        <w:pStyle w:val="ConsPlusNormal"/>
        <w:jc w:val="both"/>
      </w:pPr>
      <w:r>
        <w:t xml:space="preserve">(пп. "р" в ред. </w:t>
      </w:r>
      <w:hyperlink r:id="rId155">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с) основания, даты вынесения решений суда об аннулировании лицензий и реквизиты таких решений;</w:t>
      </w:r>
    </w:p>
    <w:p w:rsidR="00D364B7" w:rsidRDefault="00D364B7">
      <w:pPr>
        <w:pStyle w:val="ConsPlusNormal"/>
        <w:jc w:val="both"/>
      </w:pPr>
      <w:r>
        <w:t xml:space="preserve">(пп. "с" в ред. </w:t>
      </w:r>
      <w:hyperlink r:id="rId156">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т) основания и дата внесения исправлений допущенных опечаток и (или) ошибок в выданных документах.</w:t>
      </w:r>
    </w:p>
    <w:p w:rsidR="00D364B7" w:rsidRDefault="00D364B7">
      <w:pPr>
        <w:pStyle w:val="ConsPlusNormal"/>
        <w:jc w:val="both"/>
      </w:pPr>
      <w:r>
        <w:t xml:space="preserve">(пп. "т" введен </w:t>
      </w:r>
      <w:hyperlink r:id="rId157">
        <w:r>
          <w:rPr>
            <w:color w:val="0000FF"/>
          </w:rPr>
          <w:t>Постановлением</w:t>
        </w:r>
      </w:hyperlink>
      <w:r>
        <w:t xml:space="preserve"> Правительства РФ от 05.02.2022 N 118)</w:t>
      </w:r>
    </w:p>
    <w:p w:rsidR="00D364B7" w:rsidRDefault="00D364B7">
      <w:pPr>
        <w:pStyle w:val="ConsPlusNormal"/>
        <w:spacing w:before="220"/>
        <w:ind w:firstLine="540"/>
        <w:jc w:val="both"/>
      </w:pPr>
      <w:r>
        <w:t>3.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(об отказе во внесении изменений в реестр лицензий), о продлении срока действия (об отказе в продлении срока действия) лицензии на основании заявления о внесении изменений в реестр лицензий, о приостановлении, возобновлении, прекращении действия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D364B7" w:rsidRDefault="00D364B7">
      <w:pPr>
        <w:pStyle w:val="ConsPlusNormal"/>
        <w:jc w:val="both"/>
      </w:pPr>
      <w:r>
        <w:t xml:space="preserve">(п. 3 в ред. </w:t>
      </w:r>
      <w:hyperlink r:id="rId158">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4. Выписка из реестра лицензий содержит сведения, предусмотренные </w:t>
      </w:r>
      <w:hyperlink w:anchor="P277">
        <w:r>
          <w:rPr>
            <w:color w:val="0000FF"/>
          </w:rPr>
          <w:t>пунктом 2</w:t>
        </w:r>
      </w:hyperlink>
      <w:r>
        <w:t xml:space="preserve"> настоящих Правил, а также сведения о дате формирования выписки, регистрационном номере лицензии, соответствующем номеру записи в реестре лицензий о предоставлении лицензии, о дате предоставления (внесения изменений в реестр лицензий, продления срока действия) лицензии.</w:t>
      </w:r>
    </w:p>
    <w:p w:rsidR="00D364B7" w:rsidRDefault="00D364B7">
      <w:pPr>
        <w:pStyle w:val="ConsPlusNormal"/>
        <w:spacing w:before="220"/>
        <w:ind w:firstLine="540"/>
        <w:jc w:val="both"/>
      </w:pPr>
      <w:r>
        <w:t xml:space="preserve">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w:t>
      </w:r>
      <w:r>
        <w:lastRenderedPageBreak/>
        <w:t>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D364B7" w:rsidRDefault="00D364B7">
      <w:pPr>
        <w:pStyle w:val="ConsPlusNormal"/>
        <w:jc w:val="both"/>
      </w:pPr>
      <w:r>
        <w:t xml:space="preserve">(п. 4 в ред. </w:t>
      </w:r>
      <w:hyperlink r:id="rId159">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5. Информация, содержащаяся в реестрах лицензий, является открытой и подлежащей размещению на сайте лицензирующего органа в информационно-телекоммуникационной сети "Интернет",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в том числе положениями Федерального </w:t>
      </w:r>
      <w:hyperlink r:id="rId160">
        <w:r>
          <w:rPr>
            <w:color w:val="0000FF"/>
          </w:rPr>
          <w:t>закона</w:t>
        </w:r>
      </w:hyperlink>
      <w:r>
        <w:t xml:space="preserve"> "О персональных данных".</w:t>
      </w:r>
    </w:p>
    <w:p w:rsidR="00D364B7" w:rsidRDefault="00D364B7">
      <w:pPr>
        <w:pStyle w:val="ConsPlusNormal"/>
        <w:spacing w:before="220"/>
        <w:ind w:firstLine="540"/>
        <w:jc w:val="both"/>
      </w:pPr>
      <w:r>
        <w:t>6.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юридического лица, имеющего лицензию, или индивидуального предпринимателя, имеющего лицензию, в срок, не превышающий 3 рабочих дней со дня получения заявления о предоставлении таких сведений.</w:t>
      </w:r>
    </w:p>
    <w:p w:rsidR="00D364B7" w:rsidRDefault="00D364B7">
      <w:pPr>
        <w:pStyle w:val="ConsPlusNormal"/>
        <w:spacing w:before="220"/>
        <w:ind w:firstLine="540"/>
        <w:jc w:val="both"/>
      </w:pPr>
      <w:r>
        <w:t>Сведения о конкретной лицензии предоставляются заявителю лицензирующим органом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федеральной государственной информационной системы "Единый портал государственных и муниципальных услуг (функций)" (www.gosuslugi.ru).</w:t>
      </w:r>
    </w:p>
    <w:p w:rsidR="00D364B7" w:rsidRDefault="00D364B7">
      <w:pPr>
        <w:pStyle w:val="ConsPlusNormal"/>
        <w:spacing w:before="220"/>
        <w:ind w:firstLine="540"/>
        <w:jc w:val="both"/>
      </w:pPr>
      <w:r>
        <w:t>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Федеральной службой войск национальной гвардии Российской Федерации, за исключением случаев предоставления сведений о конкретной лицензии, запрашиваемых посредством использования федеральной государственной информационной системы "Единый портал государственных и муниципальных услуг (функций)" (www.gosuslugi.ru).</w:t>
      </w:r>
    </w:p>
    <w:p w:rsidR="00D364B7" w:rsidRDefault="00D364B7">
      <w:pPr>
        <w:pStyle w:val="ConsPlusNormal"/>
        <w:jc w:val="both"/>
      </w:pPr>
      <w:r>
        <w:t xml:space="preserve">(п. 6 в ред. </w:t>
      </w:r>
      <w:hyperlink r:id="rId161">
        <w:r>
          <w:rPr>
            <w:color w:val="0000FF"/>
          </w:rPr>
          <w:t>Постановления</w:t>
        </w:r>
      </w:hyperlink>
      <w:r>
        <w:t xml:space="preserve"> Правительства РФ от 05.02.2022 N 118)</w:t>
      </w:r>
    </w:p>
    <w:p w:rsidR="00D364B7" w:rsidRDefault="00D364B7">
      <w:pPr>
        <w:pStyle w:val="ConsPlusNormal"/>
        <w:spacing w:before="220"/>
        <w:ind w:firstLine="540"/>
        <w:jc w:val="both"/>
      </w:pPr>
      <w:r>
        <w:t xml:space="preserve">7. Выписка из реестра лицензий предоставляется в соответствии с Федеральным </w:t>
      </w:r>
      <w:hyperlink r:id="rId162">
        <w:r>
          <w:rPr>
            <w:color w:val="0000FF"/>
          </w:rPr>
          <w:t>законом</w:t>
        </w:r>
      </w:hyperlink>
      <w:r>
        <w:t xml:space="preserve"> "О лицензировании отдельных видов деятельности".</w:t>
      </w: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jc w:val="right"/>
        <w:outlineLvl w:val="0"/>
      </w:pPr>
      <w:r>
        <w:t>Утверждены</w:t>
      </w:r>
    </w:p>
    <w:p w:rsidR="00D364B7" w:rsidRDefault="00D364B7">
      <w:pPr>
        <w:pStyle w:val="ConsPlusNormal"/>
        <w:jc w:val="right"/>
      </w:pPr>
      <w:r>
        <w:t>Постановлением Правительства</w:t>
      </w:r>
    </w:p>
    <w:p w:rsidR="00D364B7" w:rsidRDefault="00D364B7">
      <w:pPr>
        <w:pStyle w:val="ConsPlusNormal"/>
        <w:jc w:val="right"/>
      </w:pPr>
      <w:r>
        <w:t>Российской Федерации</w:t>
      </w:r>
    </w:p>
    <w:p w:rsidR="00D364B7" w:rsidRDefault="00D364B7">
      <w:pPr>
        <w:pStyle w:val="ConsPlusNormal"/>
        <w:jc w:val="right"/>
      </w:pPr>
      <w:r>
        <w:t>от 23 июня 2011 г. N 498</w:t>
      </w:r>
    </w:p>
    <w:p w:rsidR="00D364B7" w:rsidRDefault="00D364B7">
      <w:pPr>
        <w:pStyle w:val="ConsPlusNormal"/>
        <w:ind w:firstLine="540"/>
        <w:jc w:val="both"/>
      </w:pPr>
    </w:p>
    <w:p w:rsidR="00D364B7" w:rsidRDefault="00D364B7">
      <w:pPr>
        <w:pStyle w:val="ConsPlusTitle"/>
        <w:jc w:val="center"/>
      </w:pPr>
      <w:bookmarkStart w:id="16" w:name="P335"/>
      <w:bookmarkEnd w:id="16"/>
      <w:r>
        <w:t>ПРАВИЛА</w:t>
      </w:r>
    </w:p>
    <w:p w:rsidR="00D364B7" w:rsidRDefault="00D364B7">
      <w:pPr>
        <w:pStyle w:val="ConsPlusTitle"/>
        <w:jc w:val="center"/>
      </w:pPr>
      <w:r>
        <w:lastRenderedPageBreak/>
        <w:t>УВЕДОМЛЕНИЯ ЧАСТНОЙ ОХРАННОЙ ОРГАНИЗАЦИЕЙ</w:t>
      </w:r>
    </w:p>
    <w:p w:rsidR="00D364B7" w:rsidRDefault="00D364B7">
      <w:pPr>
        <w:pStyle w:val="ConsPlusTitle"/>
        <w:jc w:val="center"/>
      </w:pPr>
      <w:r>
        <w:t>ТЕРРИТОРИАЛЬНОГО ОРГАНА ФЕДЕРАЛЬНОЙ СЛУЖБЫ ВОЙСК НАЦИОНАЛЬНОЙ</w:t>
      </w:r>
    </w:p>
    <w:p w:rsidR="00D364B7" w:rsidRDefault="00D364B7">
      <w:pPr>
        <w:pStyle w:val="ConsPlusTitle"/>
        <w:jc w:val="center"/>
      </w:pPr>
      <w:r>
        <w:t>ГВАРДИИ РОССИЙСКОЙ ФЕДЕРАЦИИ О НАЧАЛЕ И ОБ ОКОНЧАНИИ ОКАЗАНИЯ</w:t>
      </w:r>
    </w:p>
    <w:p w:rsidR="00D364B7" w:rsidRDefault="00D364B7">
      <w:pPr>
        <w:pStyle w:val="ConsPlusTitle"/>
        <w:jc w:val="center"/>
      </w:pPr>
      <w:r>
        <w:t>ОХРАННЫХ УСЛУГ, ИЗМЕНЕНИИ СОСТАВА УЧРЕДИТЕЛЕЙ (УЧАСТНИКОВ)</w:t>
      </w:r>
    </w:p>
    <w:p w:rsidR="00D364B7" w:rsidRDefault="00D36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6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64B7" w:rsidRDefault="00D36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64B7" w:rsidRDefault="00D364B7">
            <w:pPr>
              <w:pStyle w:val="ConsPlusNormal"/>
              <w:jc w:val="center"/>
            </w:pPr>
            <w:r>
              <w:rPr>
                <w:color w:val="392C69"/>
              </w:rPr>
              <w:t>Список изменяющих документов</w:t>
            </w:r>
          </w:p>
          <w:p w:rsidR="00D364B7" w:rsidRDefault="00D364B7">
            <w:pPr>
              <w:pStyle w:val="ConsPlusNormal"/>
              <w:jc w:val="center"/>
            </w:pPr>
            <w:r>
              <w:rPr>
                <w:color w:val="392C69"/>
              </w:rPr>
              <w:t xml:space="preserve">(в ред. Постановлений Правительства РФ от 09.09.2015 </w:t>
            </w:r>
            <w:hyperlink r:id="rId163">
              <w:r>
                <w:rPr>
                  <w:color w:val="0000FF"/>
                </w:rPr>
                <w:t>N 948</w:t>
              </w:r>
            </w:hyperlink>
            <w:r>
              <w:rPr>
                <w:color w:val="392C69"/>
              </w:rPr>
              <w:t>,</w:t>
            </w:r>
          </w:p>
          <w:p w:rsidR="00D364B7" w:rsidRDefault="00D364B7">
            <w:pPr>
              <w:pStyle w:val="ConsPlusNormal"/>
              <w:jc w:val="center"/>
            </w:pPr>
            <w:r>
              <w:rPr>
                <w:color w:val="392C69"/>
              </w:rPr>
              <w:t xml:space="preserve">от 26.06.2018 </w:t>
            </w:r>
            <w:hyperlink r:id="rId164">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64B7" w:rsidRDefault="00D364B7">
            <w:pPr>
              <w:pStyle w:val="ConsPlusNormal"/>
            </w:pPr>
          </w:p>
        </w:tc>
      </w:tr>
    </w:tbl>
    <w:p w:rsidR="00D364B7" w:rsidRDefault="00D364B7">
      <w:pPr>
        <w:pStyle w:val="ConsPlusNormal"/>
        <w:jc w:val="center"/>
      </w:pPr>
    </w:p>
    <w:p w:rsidR="00D364B7" w:rsidRDefault="00D364B7">
      <w:pPr>
        <w:pStyle w:val="ConsPlusNormal"/>
        <w:ind w:firstLine="540"/>
        <w:jc w:val="both"/>
      </w:pPr>
      <w:r>
        <w:t>1. Настоящие Правила устанавливают порядок уведомления частной охранной организацией территориального органа Федеральной службы войск национальной гвардии Российской Федерации (далее - уполномоченный орган) о начале и об окончании оказания охранных услуг, изменении состава учредителей (участников).</w:t>
      </w:r>
    </w:p>
    <w:p w:rsidR="00D364B7" w:rsidRDefault="00D364B7">
      <w:pPr>
        <w:pStyle w:val="ConsPlusNormal"/>
        <w:jc w:val="both"/>
      </w:pPr>
      <w:r>
        <w:t xml:space="preserve">(в ред. </w:t>
      </w:r>
      <w:hyperlink r:id="rId165">
        <w:r>
          <w:rPr>
            <w:color w:val="0000FF"/>
          </w:rPr>
          <w:t>Постановления</w:t>
        </w:r>
      </w:hyperlink>
      <w:r>
        <w:t xml:space="preserve"> Правительства РФ от 26.06.2018 N 729)</w:t>
      </w:r>
    </w:p>
    <w:p w:rsidR="00D364B7" w:rsidRDefault="00D364B7">
      <w:pPr>
        <w:pStyle w:val="ConsPlusNormal"/>
        <w:spacing w:before="220"/>
        <w:ind w:firstLine="540"/>
        <w:jc w:val="both"/>
      </w:pPr>
      <w:r>
        <w:t>2. Частная охранная организация обязана в письменной форме или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уведомить уполномоченный орган, выдавший лицензию на осуществление частной охранной деятельности, а также уполномоченный орган по месту охраны имущества (расположения объекта охраны) в следующие сроки:</w:t>
      </w:r>
    </w:p>
    <w:p w:rsidR="00D364B7" w:rsidRDefault="00D364B7">
      <w:pPr>
        <w:pStyle w:val="ConsPlusNormal"/>
        <w:jc w:val="both"/>
      </w:pPr>
      <w:r>
        <w:t xml:space="preserve">(в ред. </w:t>
      </w:r>
      <w:hyperlink r:id="rId166">
        <w:r>
          <w:rPr>
            <w:color w:val="0000FF"/>
          </w:rPr>
          <w:t>Постановления</w:t>
        </w:r>
      </w:hyperlink>
      <w:r>
        <w:t xml:space="preserve"> Правительства РФ от 26.06.2018 N 729)</w:t>
      </w:r>
    </w:p>
    <w:p w:rsidR="00D364B7" w:rsidRDefault="00D364B7">
      <w:pPr>
        <w:pStyle w:val="ConsPlusNormal"/>
        <w:spacing w:before="220"/>
        <w:ind w:firstLine="540"/>
        <w:jc w:val="both"/>
      </w:pPr>
      <w:r>
        <w:t>а) не менее чем за 12 часов до начала осуществления оказания услуг:</w:t>
      </w:r>
    </w:p>
    <w:p w:rsidR="00D364B7" w:rsidRDefault="00D364B7">
      <w:pPr>
        <w:pStyle w:val="ConsPlusNormal"/>
        <w:spacing w:before="220"/>
        <w:ind w:firstLine="540"/>
        <w:jc w:val="both"/>
      </w:pPr>
      <w:r>
        <w:t>в виде вооруженной охраны объектов или имущества, за исключением охраны объектов путем принятия мер реагирования на сигнальную информацию технических средств охраны;</w:t>
      </w:r>
    </w:p>
    <w:p w:rsidR="00D364B7" w:rsidRDefault="00D364B7">
      <w:pPr>
        <w:pStyle w:val="ConsPlusNormal"/>
        <w:spacing w:before="220"/>
        <w:ind w:firstLine="540"/>
        <w:jc w:val="both"/>
      </w:pPr>
      <w:r>
        <w:t>по обеспечению внутриобъектового и пропускного режимов на объектах;</w:t>
      </w:r>
    </w:p>
    <w:p w:rsidR="00D364B7" w:rsidRDefault="00D364B7">
      <w:pPr>
        <w:pStyle w:val="ConsPlusNormal"/>
        <w:spacing w:before="220"/>
        <w:ind w:firstLine="540"/>
        <w:jc w:val="both"/>
      </w:pPr>
      <w:r>
        <w:t>по обеспечению порядка в местах проведения массовых мероприятий;</w:t>
      </w:r>
    </w:p>
    <w:p w:rsidR="00D364B7" w:rsidRDefault="00D364B7">
      <w:pPr>
        <w:pStyle w:val="ConsPlusNormal"/>
        <w:spacing w:before="220"/>
        <w:ind w:firstLine="540"/>
        <w:jc w:val="both"/>
      </w:pPr>
      <w:r>
        <w:t>по охране объектов, а также при обеспечении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w:t>
      </w:r>
    </w:p>
    <w:p w:rsidR="00D364B7" w:rsidRDefault="00D364B7">
      <w:pPr>
        <w:pStyle w:val="ConsPlusNormal"/>
        <w:spacing w:before="220"/>
        <w:ind w:firstLine="540"/>
        <w:jc w:val="both"/>
      </w:pPr>
      <w:r>
        <w:t>связанных с охраной имущества или предметов, ограниченных в обороте;</w:t>
      </w:r>
    </w:p>
    <w:p w:rsidR="00D364B7" w:rsidRDefault="00D364B7">
      <w:pPr>
        <w:pStyle w:val="ConsPlusNormal"/>
        <w:spacing w:before="220"/>
        <w:ind w:firstLine="540"/>
        <w:jc w:val="both"/>
      </w:pPr>
      <w:r>
        <w:t>б) в течение 5 дней с начала оказания охранных услуг:</w:t>
      </w:r>
    </w:p>
    <w:p w:rsidR="00D364B7" w:rsidRDefault="00D364B7">
      <w:pPr>
        <w:pStyle w:val="ConsPlusNormal"/>
        <w:spacing w:before="220"/>
        <w:ind w:firstLine="540"/>
        <w:jc w:val="both"/>
      </w:pPr>
      <w:r>
        <w:t>по охране объектов и (или) имущества, за исключением объектов, и (или) имущества, в отношении которых установлены обязательные для выполнения требования к антитеррористической защищенности;</w:t>
      </w:r>
    </w:p>
    <w:p w:rsidR="00D364B7" w:rsidRDefault="00D364B7">
      <w:pPr>
        <w:pStyle w:val="ConsPlusNormal"/>
        <w:spacing w:before="220"/>
        <w:ind w:firstLine="540"/>
        <w:jc w:val="both"/>
      </w:pPr>
      <w:r>
        <w:t>по защите жизни и здоровья граждан;</w:t>
      </w:r>
    </w:p>
    <w:p w:rsidR="00D364B7" w:rsidRDefault="00D364B7">
      <w:pPr>
        <w:pStyle w:val="ConsPlusNormal"/>
        <w:spacing w:before="220"/>
        <w:ind w:firstLine="540"/>
        <w:jc w:val="both"/>
      </w:pPr>
      <w:r>
        <w:t>по охране объектов и (или) имущества путем принятия соответствующих мер реагирования на сигнальную информацию технических средств охраны.</w:t>
      </w:r>
    </w:p>
    <w:p w:rsidR="00D364B7" w:rsidRDefault="00D364B7">
      <w:pPr>
        <w:pStyle w:val="ConsPlusNormal"/>
        <w:jc w:val="both"/>
      </w:pPr>
      <w:r>
        <w:t xml:space="preserve">(п. 2 в ред. </w:t>
      </w:r>
      <w:hyperlink r:id="rId167">
        <w:r>
          <w:rPr>
            <w:color w:val="0000FF"/>
          </w:rPr>
          <w:t>Постановления</w:t>
        </w:r>
      </w:hyperlink>
      <w:r>
        <w:t xml:space="preserve"> Правительства РФ от 09.09.2015 N 948)</w:t>
      </w:r>
    </w:p>
    <w:p w:rsidR="00D364B7" w:rsidRDefault="00D364B7">
      <w:pPr>
        <w:pStyle w:val="ConsPlusNormal"/>
        <w:spacing w:before="220"/>
        <w:ind w:firstLine="540"/>
        <w:jc w:val="both"/>
      </w:pPr>
      <w:r>
        <w:t>3. В случае оказания услуг, связанных с охраной имущества при его транспортировке, частная охранная организация уведомляет уполномоченный орган, выдавший лицензию на осуществление частной охранной деятельности, незамедлительно после подписания соответствующего договора до начала их фактического осуществления в любой форме, позволяющей зафиксировать такой факт.</w:t>
      </w:r>
    </w:p>
    <w:p w:rsidR="00D364B7" w:rsidRDefault="00D364B7">
      <w:pPr>
        <w:pStyle w:val="ConsPlusNormal"/>
        <w:jc w:val="both"/>
      </w:pPr>
      <w:r>
        <w:lastRenderedPageBreak/>
        <w:t xml:space="preserve">(в ред. </w:t>
      </w:r>
      <w:hyperlink r:id="rId168">
        <w:r>
          <w:rPr>
            <w:color w:val="0000FF"/>
          </w:rPr>
          <w:t>Постановления</w:t>
        </w:r>
      </w:hyperlink>
      <w:r>
        <w:t xml:space="preserve"> Правительства РФ от 26.06.2018 N 729)</w:t>
      </w:r>
    </w:p>
    <w:p w:rsidR="00D364B7" w:rsidRDefault="00D364B7">
      <w:pPr>
        <w:pStyle w:val="ConsPlusNormal"/>
        <w:spacing w:before="220"/>
        <w:ind w:firstLine="540"/>
        <w:jc w:val="both"/>
      </w:pPr>
      <w:r>
        <w:t>4. Частная охранная организация обязана в 5-дневный срок с момента окончания оказания охранных услуг (в том числе при окончании оказания охранных услуг, связанных с охраной имущества при его транспортировке) уведомить об этом в письменной форме или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уполномоченный орган, выдавший лицензию на осуществление частной охранной деятельности, и уполномоченный орган по месту охраны имущества (расположения объекта охраны).</w:t>
      </w:r>
    </w:p>
    <w:p w:rsidR="00D364B7" w:rsidRDefault="00D364B7">
      <w:pPr>
        <w:pStyle w:val="ConsPlusNormal"/>
        <w:jc w:val="both"/>
      </w:pPr>
      <w:r>
        <w:t xml:space="preserve">(в ред. Постановлений Правительства РФ от 09.09.2015 </w:t>
      </w:r>
      <w:hyperlink r:id="rId169">
        <w:r>
          <w:rPr>
            <w:color w:val="0000FF"/>
          </w:rPr>
          <w:t>N 948</w:t>
        </w:r>
      </w:hyperlink>
      <w:r>
        <w:t xml:space="preserve">, от 26.06.2018 </w:t>
      </w:r>
      <w:hyperlink r:id="rId170">
        <w:r>
          <w:rPr>
            <w:color w:val="0000FF"/>
          </w:rPr>
          <w:t>N 729</w:t>
        </w:r>
      </w:hyperlink>
      <w:r>
        <w:t>)</w:t>
      </w:r>
    </w:p>
    <w:p w:rsidR="00D364B7" w:rsidRDefault="00D364B7">
      <w:pPr>
        <w:pStyle w:val="ConsPlusNormal"/>
        <w:spacing w:before="220"/>
        <w:ind w:firstLine="540"/>
        <w:jc w:val="both"/>
      </w:pPr>
      <w:r>
        <w:t>5. В случае изменения состава учредителей (участников) или руководителя частная охранная организация не позднее чем через 15 дней со дня внесения соответствующих изменений в Единый государственный реестр юридических лиц обязана в письменной форме или в электронной форме посредством заполнения соответствующей интерактивной формы в федеральной государственной информационной системе "Единый портал государственных и муниципальных услуг (функций)" (www.gosuslugi.ru) уведомить уполномоченный орган, выдавший лицензию на осуществление частной охранной деятельности.</w:t>
      </w:r>
    </w:p>
    <w:p w:rsidR="00D364B7" w:rsidRDefault="00D364B7">
      <w:pPr>
        <w:pStyle w:val="ConsPlusNormal"/>
        <w:jc w:val="both"/>
      </w:pPr>
      <w:r>
        <w:t xml:space="preserve">(в ред. Постановлений Правительства РФ от 09.09.2015 </w:t>
      </w:r>
      <w:hyperlink r:id="rId171">
        <w:r>
          <w:rPr>
            <w:color w:val="0000FF"/>
          </w:rPr>
          <w:t>N 948</w:t>
        </w:r>
      </w:hyperlink>
      <w:r>
        <w:t xml:space="preserve">, от 26.06.2018 </w:t>
      </w:r>
      <w:hyperlink r:id="rId172">
        <w:r>
          <w:rPr>
            <w:color w:val="0000FF"/>
          </w:rPr>
          <w:t>N 729</w:t>
        </w:r>
      </w:hyperlink>
      <w:r>
        <w:t>)</w:t>
      </w: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jc w:val="right"/>
        <w:outlineLvl w:val="0"/>
      </w:pPr>
      <w:r>
        <w:t>Утвержден</w:t>
      </w:r>
    </w:p>
    <w:p w:rsidR="00D364B7" w:rsidRDefault="00D364B7">
      <w:pPr>
        <w:pStyle w:val="ConsPlusNormal"/>
        <w:jc w:val="right"/>
      </w:pPr>
      <w:r>
        <w:t>Постановлением Правительства</w:t>
      </w:r>
    </w:p>
    <w:p w:rsidR="00D364B7" w:rsidRDefault="00D364B7">
      <w:pPr>
        <w:pStyle w:val="ConsPlusNormal"/>
        <w:jc w:val="right"/>
      </w:pPr>
      <w:r>
        <w:t>Российской Федерации</w:t>
      </w:r>
    </w:p>
    <w:p w:rsidR="00D364B7" w:rsidRDefault="00D364B7">
      <w:pPr>
        <w:pStyle w:val="ConsPlusNormal"/>
        <w:jc w:val="right"/>
      </w:pPr>
      <w:r>
        <w:t>от 23 июня 2011 г. N 498</w:t>
      </w:r>
    </w:p>
    <w:p w:rsidR="00D364B7" w:rsidRDefault="00D364B7">
      <w:pPr>
        <w:pStyle w:val="ConsPlusNormal"/>
        <w:ind w:firstLine="540"/>
        <w:jc w:val="both"/>
      </w:pPr>
    </w:p>
    <w:p w:rsidR="00D364B7" w:rsidRDefault="00D364B7">
      <w:pPr>
        <w:pStyle w:val="ConsPlusTitle"/>
        <w:jc w:val="center"/>
      </w:pPr>
      <w:bookmarkStart w:id="17" w:name="P375"/>
      <w:bookmarkEnd w:id="17"/>
      <w:r>
        <w:t>ПЕРЕЧЕНЬ</w:t>
      </w:r>
    </w:p>
    <w:p w:rsidR="00D364B7" w:rsidRDefault="00D364B7">
      <w:pPr>
        <w:pStyle w:val="ConsPlusTitle"/>
        <w:jc w:val="center"/>
      </w:pPr>
      <w:r>
        <w:t>ВИДОВ ТЕХНИЧЕСКИХ СРЕДСТВ ОХРАНЫ, ИСПОЛЬЗУЕМЫХ</w:t>
      </w:r>
    </w:p>
    <w:p w:rsidR="00D364B7" w:rsidRDefault="00D364B7">
      <w:pPr>
        <w:pStyle w:val="ConsPlusTitle"/>
        <w:jc w:val="center"/>
      </w:pPr>
      <w:r>
        <w:t>ДЛЯ ОКАЗАНИЯ УСЛУГ ПО ОХРАНЕ ОБЪЕКТОВ И (ИЛИ) ИМУЩЕСТВА</w:t>
      </w:r>
    </w:p>
    <w:p w:rsidR="00D364B7" w:rsidRDefault="00D364B7">
      <w:pPr>
        <w:pStyle w:val="ConsPlusTitle"/>
        <w:jc w:val="center"/>
      </w:pPr>
      <w:r>
        <w:t>НА ОБЪЕКТАХ С ОСУЩЕСТВЛЕНИЕМ РАБОТ ПО ИХ ПРОЕКТИРОВАНИЮ,</w:t>
      </w:r>
    </w:p>
    <w:p w:rsidR="00D364B7" w:rsidRDefault="00D364B7">
      <w:pPr>
        <w:pStyle w:val="ConsPlusTitle"/>
        <w:jc w:val="center"/>
      </w:pPr>
      <w:r>
        <w:t>МОНТАЖУ И ЭКСПЛУАТАЦИОННОМУ ОБСЛУЖИВАНИЮ</w:t>
      </w:r>
    </w:p>
    <w:p w:rsidR="00D364B7" w:rsidRDefault="00D364B7">
      <w:pPr>
        <w:pStyle w:val="ConsPlusNormal"/>
        <w:ind w:firstLine="540"/>
        <w:jc w:val="both"/>
      </w:pPr>
    </w:p>
    <w:p w:rsidR="00D364B7" w:rsidRDefault="00D364B7">
      <w:pPr>
        <w:pStyle w:val="ConsPlusNormal"/>
        <w:ind w:firstLine="540"/>
        <w:jc w:val="both"/>
      </w:pPr>
      <w:r>
        <w:t>1. Средства аудио- и видеонаблюдения</w:t>
      </w:r>
    </w:p>
    <w:p w:rsidR="00D364B7" w:rsidRDefault="00D364B7">
      <w:pPr>
        <w:pStyle w:val="ConsPlusNormal"/>
        <w:spacing w:before="220"/>
        <w:ind w:firstLine="540"/>
        <w:jc w:val="both"/>
      </w:pPr>
      <w:r>
        <w:t>2. Технические средства охранной и охранно-пожарной сигнализации</w:t>
      </w:r>
    </w:p>
    <w:p w:rsidR="00D364B7" w:rsidRDefault="00D364B7">
      <w:pPr>
        <w:pStyle w:val="ConsPlusNormal"/>
        <w:spacing w:before="220"/>
        <w:ind w:firstLine="540"/>
        <w:jc w:val="both"/>
      </w:pPr>
      <w:r>
        <w:t>3. Средства инженерно-технической защиты и контроля доступа</w:t>
      </w:r>
    </w:p>
    <w:p w:rsidR="00D364B7" w:rsidRDefault="00D364B7">
      <w:pPr>
        <w:pStyle w:val="ConsPlusNormal"/>
        <w:spacing w:before="220"/>
        <w:ind w:firstLine="540"/>
        <w:jc w:val="both"/>
      </w:pPr>
      <w:r>
        <w:t>4. Технические средства обнаружения предметов и веществ, ограниченных в обороте</w:t>
      </w:r>
    </w:p>
    <w:p w:rsidR="00D364B7" w:rsidRDefault="00D364B7">
      <w:pPr>
        <w:pStyle w:val="ConsPlusNormal"/>
        <w:spacing w:before="220"/>
        <w:ind w:firstLine="540"/>
        <w:jc w:val="both"/>
      </w:pPr>
      <w:r>
        <w:t>5. Технические средства мониторинга и навигации подвижных и стационарных объектов.</w:t>
      </w:r>
    </w:p>
    <w:p w:rsidR="00D364B7" w:rsidRDefault="00D364B7">
      <w:pPr>
        <w:pStyle w:val="ConsPlusNormal"/>
        <w:ind w:firstLine="540"/>
        <w:jc w:val="both"/>
      </w:pPr>
    </w:p>
    <w:p w:rsidR="00D364B7" w:rsidRDefault="00D364B7">
      <w:pPr>
        <w:pStyle w:val="ConsPlusNormal"/>
        <w:ind w:firstLine="540"/>
        <w:jc w:val="both"/>
      </w:pPr>
    </w:p>
    <w:p w:rsidR="00D364B7" w:rsidRDefault="00D364B7">
      <w:pPr>
        <w:pStyle w:val="ConsPlusNormal"/>
        <w:pBdr>
          <w:bottom w:val="single" w:sz="6" w:space="0" w:color="auto"/>
        </w:pBdr>
        <w:spacing w:before="100" w:after="100"/>
        <w:jc w:val="both"/>
        <w:rPr>
          <w:sz w:val="2"/>
          <w:szCs w:val="2"/>
        </w:rPr>
      </w:pPr>
    </w:p>
    <w:p w:rsidR="00D84555" w:rsidRDefault="00D84555">
      <w:bookmarkStart w:id="18" w:name="_GoBack"/>
      <w:bookmarkEnd w:id="18"/>
    </w:p>
    <w:sectPr w:rsidR="00D84555" w:rsidSect="00000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7"/>
    <w:rsid w:val="00D364B7"/>
    <w:rsid w:val="00D8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4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6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64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6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64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64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64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64B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4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6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64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64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64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64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64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64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F0E97C5D925E0F748757D5C715616E008FD81C518B5D946F000EA0BF3049C195E21DAA862AFC91AE3F12A87F9F3A7D2ABDFDD38EB7A9667a7i3M" TargetMode="External"/><Relationship Id="rId117" Type="http://schemas.openxmlformats.org/officeDocument/2006/relationships/hyperlink" Target="consultantplus://offline/ref=AF0E97C5D925E0F748757D5C715616E008FD81C518B5D946F000EA0BF3049C194C2182A460ABD719E2E47CD6BFaAi5M" TargetMode="External"/><Relationship Id="rId21" Type="http://schemas.openxmlformats.org/officeDocument/2006/relationships/hyperlink" Target="consultantplus://offline/ref=AF0E97C5D925E0F748757D5C715616E00DFF85CB16B5D946F000EA0BF3049C195E21DAA862AFC91FEEF12A87F9F3A7D2ABDFDD38EB7A9667a7i3M" TargetMode="External"/><Relationship Id="rId42" Type="http://schemas.openxmlformats.org/officeDocument/2006/relationships/hyperlink" Target="consultantplus://offline/ref=AF0E97C5D925E0F748757D5C715616E008FD81C518B5D946F000EA0BF3049C194C2182A460ABD719E2E47CD6BFaAi5M" TargetMode="External"/><Relationship Id="rId47" Type="http://schemas.openxmlformats.org/officeDocument/2006/relationships/hyperlink" Target="consultantplus://offline/ref=AF0E97C5D925E0F748757D5C715616E008FE8DCC18BCD946F000EA0BF3049C195E21DAA862AFC91AE6F12A87F9F3A7D2ABDFDD38EB7A9667a7i3M" TargetMode="External"/><Relationship Id="rId63" Type="http://schemas.openxmlformats.org/officeDocument/2006/relationships/hyperlink" Target="consultantplus://offline/ref=AF0E97C5D925E0F748757D5C715616E00FF986CE1ABDD946F000EA0BF3049C195E21DAA862AFC91FE7F12A87F9F3A7D2ABDFDD38EB7A9667a7i3M" TargetMode="External"/><Relationship Id="rId68" Type="http://schemas.openxmlformats.org/officeDocument/2006/relationships/hyperlink" Target="consultantplus://offline/ref=AF0E97C5D925E0F748757D5C715616E00FF986C91FB3D946F000EA0BF3049C195E21DAA862AFC918E4F12A87F9F3A7D2ABDFDD38EB7A9667a7i3M" TargetMode="External"/><Relationship Id="rId84" Type="http://schemas.openxmlformats.org/officeDocument/2006/relationships/hyperlink" Target="consultantplus://offline/ref=AF0E97C5D925E0F748757D5C715616E008FD84C81FB2D946F000EA0BF3049C195E21DAA862AFC919E0F12A87F9F3A7D2ABDFDD38EB7A9667a7i3M" TargetMode="External"/><Relationship Id="rId89" Type="http://schemas.openxmlformats.org/officeDocument/2006/relationships/hyperlink" Target="consultantplus://offline/ref=AF0E97C5D925E0F748757D5C715616E008FE8DCC18BCD946F000EA0BF3049C195E21DAA862AFC91DE1F12A87F9F3A7D2ABDFDD38EB7A9667a7i3M" TargetMode="External"/><Relationship Id="rId112" Type="http://schemas.openxmlformats.org/officeDocument/2006/relationships/hyperlink" Target="consultantplus://offline/ref=AF0E97C5D925E0F748757D5C715616E008FE8DCC18BCD946F000EA0BF3049C195E21DAA862AFC911E6F12A87F9F3A7D2ABDFDD38EB7A9667a7i3M" TargetMode="External"/><Relationship Id="rId133" Type="http://schemas.openxmlformats.org/officeDocument/2006/relationships/hyperlink" Target="consultantplus://offline/ref=AF0E97C5D925E0F748757D5C715616E008FE8DCC18BCD946F000EA0BF3049C195E21DAA862AFC910EEF12A87F9F3A7D2ABDFDD38EB7A9667a7i3M" TargetMode="External"/><Relationship Id="rId138" Type="http://schemas.openxmlformats.org/officeDocument/2006/relationships/hyperlink" Target="consultantplus://offline/ref=AF0E97C5D925E0F748757D5C715616E00FF986CE1ABDD946F000EA0BF3049C195E21DAA862AFC81AEEF12A87F9F3A7D2ABDFDD38EB7A9667a7i3M" TargetMode="External"/><Relationship Id="rId154" Type="http://schemas.openxmlformats.org/officeDocument/2006/relationships/hyperlink" Target="consultantplus://offline/ref=AF0E97C5D925E0F748757D5C715616E008FE8DCC18BCD946F000EA0BF3049C195E21DAA862AFC81BE7F12A87F9F3A7D2ABDFDD38EB7A9667a7i3M" TargetMode="External"/><Relationship Id="rId159" Type="http://schemas.openxmlformats.org/officeDocument/2006/relationships/hyperlink" Target="consultantplus://offline/ref=AF0E97C5D925E0F748757D5C715616E008FE8DCC18BCD946F000EA0BF3049C195E21DAA862AFC81BEEF12A87F9F3A7D2ABDFDD38EB7A9667a7i3M" TargetMode="External"/><Relationship Id="rId170" Type="http://schemas.openxmlformats.org/officeDocument/2006/relationships/hyperlink" Target="consultantplus://offline/ref=AF0E97C5D925E0F748757D5C715616E00FFE85CE1FB4D946F000EA0BF3049C195E21DAA862AFC91DEFF12A87F9F3A7D2ABDFDD38EB7A9667a7i3M" TargetMode="External"/><Relationship Id="rId16" Type="http://schemas.openxmlformats.org/officeDocument/2006/relationships/hyperlink" Target="consultantplus://offline/ref=AF0E97C5D925E0F748757D5C715616E00FFE85CE1FB4D946F000EA0BF3049C195E21DAA862AFC918EEF12A87F9F3A7D2ABDFDD38EB7A9667a7i3M" TargetMode="External"/><Relationship Id="rId107" Type="http://schemas.openxmlformats.org/officeDocument/2006/relationships/hyperlink" Target="consultantplus://offline/ref=AF0E97C5D925E0F748757D5C715616E008FE8DCC18BCD946F000EA0BF3049C195E21DAA862AFC91FEFF12A87F9F3A7D2ABDFDD38EB7A9667a7i3M" TargetMode="External"/><Relationship Id="rId11" Type="http://schemas.openxmlformats.org/officeDocument/2006/relationships/hyperlink" Target="consultantplus://offline/ref=AF0E97C5D925E0F748757D5C715616E008FE8DCC18BCD946F000EA0BF3049C195E21DAA862AFC919E3F12A87F9F3A7D2ABDFDD38EB7A9667a7i3M" TargetMode="External"/><Relationship Id="rId32" Type="http://schemas.openxmlformats.org/officeDocument/2006/relationships/hyperlink" Target="consultantplus://offline/ref=AF0E97C5D925E0F748757D5C715616E008FE8DCC18BCD946F000EA0BF3049C195E21DAA862AFC918E4F12A87F9F3A7D2ABDFDD38EB7A9667a7i3M" TargetMode="External"/><Relationship Id="rId37" Type="http://schemas.openxmlformats.org/officeDocument/2006/relationships/hyperlink" Target="consultantplus://offline/ref=AF0E97C5D925E0F748757D5C715616E008FE8DCC18BCD946F000EA0BF3049C195E21DAA862AFC91BE6F12A87F9F3A7D2ABDFDD38EB7A9667a7i3M" TargetMode="External"/><Relationship Id="rId53" Type="http://schemas.openxmlformats.org/officeDocument/2006/relationships/hyperlink" Target="consultantplus://offline/ref=AF0E97C5D925E0F748757D5C715616E008FD81C518B5D946F000EA0BF3049C194C2182A460ABD719E2E47CD6BFaAi5M" TargetMode="External"/><Relationship Id="rId58" Type="http://schemas.openxmlformats.org/officeDocument/2006/relationships/hyperlink" Target="consultantplus://offline/ref=AF0E97C5D925E0F748757D5C715616E008FE8DCC18BCD946F000EA0BF3049C195E21DAA862AFC91AEEF12A87F9F3A7D2ABDFDD38EB7A9667a7i3M" TargetMode="External"/><Relationship Id="rId74" Type="http://schemas.openxmlformats.org/officeDocument/2006/relationships/hyperlink" Target="consultantplus://offline/ref=AF0E97C5D925E0F748757D5C715616E008FD81C518B5D946F000EA0BF3049C195E21DAA863A7C24DB7BE2BDBBFA2B4D0ABDFDF3CF7a7iBM" TargetMode="External"/><Relationship Id="rId79" Type="http://schemas.openxmlformats.org/officeDocument/2006/relationships/hyperlink" Target="consultantplus://offline/ref=AF0E97C5D925E0F748757D5C715616E008FD81C518B5D946F000EA0BF3049C195E21DAA862AFC810E1F12A87F9F3A7D2ABDFDD38EB7A9667a7i3M" TargetMode="External"/><Relationship Id="rId102" Type="http://schemas.openxmlformats.org/officeDocument/2006/relationships/hyperlink" Target="consultantplus://offline/ref=AF0E97C5D925E0F748757D5C715616E008FE8DCC18BCD946F000EA0BF3049C195E21DAA862AFC91FE5F12A87F9F3A7D2ABDFDD38EB7A9667a7i3M" TargetMode="External"/><Relationship Id="rId123" Type="http://schemas.openxmlformats.org/officeDocument/2006/relationships/hyperlink" Target="consultantplus://offline/ref=AF0E97C5D925E0F748757D5C715616E008FE8DCC18BCD946F000EA0BF3049C195E21DAA862AFC910E7F12A87F9F3A7D2ABDFDD38EB7A9667a7i3M" TargetMode="External"/><Relationship Id="rId128" Type="http://schemas.openxmlformats.org/officeDocument/2006/relationships/hyperlink" Target="consultantplus://offline/ref=AF0E97C5D925E0F748757D5C715616E008FD81C518B5D946F000EA0BF3049C194C2182A460ABD719E2E47CD6BFaAi5M" TargetMode="External"/><Relationship Id="rId144" Type="http://schemas.openxmlformats.org/officeDocument/2006/relationships/hyperlink" Target="consultantplus://offline/ref=AF0E97C5D925E0F748757D5C715616E008FE8DCC18BCD946F000EA0BF3049C195E21DAA862AFC818E7F12A87F9F3A7D2ABDFDD38EB7A9667a7i3M" TargetMode="External"/><Relationship Id="rId149" Type="http://schemas.openxmlformats.org/officeDocument/2006/relationships/hyperlink" Target="consultantplus://offline/ref=AF0E97C5D925E0F748757D5C715616E008FE8DCC18BCD946F000EA0BF3049C195E21DAA862AFC818E0F12A87F9F3A7D2ABDFDD38EB7A9667a7i3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AF0E97C5D925E0F748757D5C715616E008FE8DCC18BCD946F000EA0BF3049C195E21DAA862AFC91DEEF12A87F9F3A7D2ABDFDD38EB7A9667a7i3M" TargetMode="External"/><Relationship Id="rId95" Type="http://schemas.openxmlformats.org/officeDocument/2006/relationships/hyperlink" Target="consultantplus://offline/ref=AF0E97C5D925E0F748757D5C715616E008FE8DCC18BCD946F000EA0BF3049C195E21DAA862AFC91CE0F12A87F9F3A7D2ABDFDD38EB7A9667a7i3M" TargetMode="External"/><Relationship Id="rId160" Type="http://schemas.openxmlformats.org/officeDocument/2006/relationships/hyperlink" Target="consultantplus://offline/ref=AF0E97C5D925E0F748757D5C715616E008FC86C418B1D946F000EA0BF3049C194C2182A460ABD719E2E47CD6BFaAi5M" TargetMode="External"/><Relationship Id="rId165" Type="http://schemas.openxmlformats.org/officeDocument/2006/relationships/hyperlink" Target="consultantplus://offline/ref=AF0E97C5D925E0F748757D5C715616E00FFE85CE1FB4D946F000EA0BF3049C195E21DAA862AFC91DEEF12A87F9F3A7D2ABDFDD38EB7A9667a7i3M" TargetMode="External"/><Relationship Id="rId22" Type="http://schemas.openxmlformats.org/officeDocument/2006/relationships/hyperlink" Target="consultantplus://offline/ref=AF0E97C5D925E0F748757D5C715616E00FF986CE1ABDD946F000EA0BF3049C195E21DAA862AFC918E2F12A87F9F3A7D2ABDFDD38EB7A9667a7i3M" TargetMode="External"/><Relationship Id="rId27" Type="http://schemas.openxmlformats.org/officeDocument/2006/relationships/hyperlink" Target="consultantplus://offline/ref=AF0E97C5D925E0F748757D5C715616E008FD81C518B5D946F000EA0BF3049C195E21DAA862AFC91CEFF12A87F9F3A7D2ABDFDD38EB7A9667a7i3M" TargetMode="External"/><Relationship Id="rId43" Type="http://schemas.openxmlformats.org/officeDocument/2006/relationships/hyperlink" Target="consultantplus://offline/ref=AF0E97C5D925E0F748757D5C715616E008FE8DCC18BCD946F000EA0BF3049C195E21DAA862AFC91BE3F12A87F9F3A7D2ABDFDD38EB7A9667a7i3M" TargetMode="External"/><Relationship Id="rId48" Type="http://schemas.openxmlformats.org/officeDocument/2006/relationships/hyperlink" Target="consultantplus://offline/ref=AF0E97C5D925E0F748757D5C715616E008FE8DCC18BCD946F000EA0BF3049C195E21DAA862AFC91AE7F12A87F9F3A7D2ABDFDD38EB7A9667a7i3M" TargetMode="External"/><Relationship Id="rId64" Type="http://schemas.openxmlformats.org/officeDocument/2006/relationships/hyperlink" Target="consultantplus://offline/ref=AF0E97C5D925E0F748757D5C715616E008FE8DCC18BCD946F000EA0BF3049C195E21DAA862AFC91DE2F12A87F9F3A7D2ABDFDD38EB7A9667a7i3M" TargetMode="External"/><Relationship Id="rId69" Type="http://schemas.openxmlformats.org/officeDocument/2006/relationships/hyperlink" Target="consultantplus://offline/ref=AF0E97C5D925E0F748757D5C715616E008FD81C518B5D946F000EA0BF3049C195E21DAA862AFC91BE5F12A87F9F3A7D2ABDFDD38EB7A9667a7i3M" TargetMode="External"/><Relationship Id="rId113" Type="http://schemas.openxmlformats.org/officeDocument/2006/relationships/hyperlink" Target="consultantplus://offline/ref=AF0E97C5D925E0F748757D5C715616E008FE8DCC18BCD946F000EA0BF3049C195E21DAA862AFC911E4F12A87F9F3A7D2ABDFDD38EB7A9667a7i3M" TargetMode="External"/><Relationship Id="rId118" Type="http://schemas.openxmlformats.org/officeDocument/2006/relationships/hyperlink" Target="consultantplus://offline/ref=AF0E97C5D925E0F748757D5C715616E008FE8DCC18BCD946F000EA0BF3049C195E21DAA862AFC911E3F12A87F9F3A7D2ABDFDD38EB7A9667a7i3M" TargetMode="External"/><Relationship Id="rId134" Type="http://schemas.openxmlformats.org/officeDocument/2006/relationships/hyperlink" Target="consultantplus://offline/ref=AF0E97C5D925E0F748757D5C715616E008FE8DCC18BCD946F000EA0BF3049C195E21DAA862AFC910EFF12A87F9F3A7D2ABDFDD38EB7A9667a7i3M" TargetMode="External"/><Relationship Id="rId139" Type="http://schemas.openxmlformats.org/officeDocument/2006/relationships/hyperlink" Target="consultantplus://offline/ref=AF0E97C5D925E0F748757D5C715616E008FE8DCC18BCD946F000EA0BF3049C195E21DAA862AFC819E2F12A87F9F3A7D2ABDFDD38EB7A9667a7i3M" TargetMode="External"/><Relationship Id="rId80" Type="http://schemas.openxmlformats.org/officeDocument/2006/relationships/hyperlink" Target="consultantplus://offline/ref=AF0E97C5D925E0F748757D5C715616E008FC87CB1EBCD946F000EA0BF3049C194C2182A460ABD719E2E47CD6BFaAi5M" TargetMode="External"/><Relationship Id="rId85" Type="http://schemas.openxmlformats.org/officeDocument/2006/relationships/hyperlink" Target="consultantplus://offline/ref=AF0E97C5D925E0F748757D5C715616E008FD81C518B5D946F000EA0BF3049C195E21DAA862AFC91BE5F12A87F9F3A7D2ABDFDD38EB7A9667a7i3M" TargetMode="External"/><Relationship Id="rId150" Type="http://schemas.openxmlformats.org/officeDocument/2006/relationships/hyperlink" Target="consultantplus://offline/ref=AF0E97C5D925E0F748757D5C715616E008FE8DCC18BCD946F000EA0BF3049C195E21DAA862AFC818E1F12A87F9F3A7D2ABDFDD38EB7A9667a7i3M" TargetMode="External"/><Relationship Id="rId155" Type="http://schemas.openxmlformats.org/officeDocument/2006/relationships/hyperlink" Target="consultantplus://offline/ref=AF0E97C5D925E0F748757D5C715616E008FE8DCC18BCD946F000EA0BF3049C195E21DAA862AFC81BE4F12A87F9F3A7D2ABDFDD38EB7A9667a7i3M" TargetMode="External"/><Relationship Id="rId171" Type="http://schemas.openxmlformats.org/officeDocument/2006/relationships/hyperlink" Target="consultantplus://offline/ref=AF0E97C5D925E0F748757D5C715616E00DF681C518B6D946F000EA0BF3049C195E21DAA862AFC91EE0F12A87F9F3A7D2ABDFDD38EB7A9667a7i3M" TargetMode="External"/><Relationship Id="rId12" Type="http://schemas.openxmlformats.org/officeDocument/2006/relationships/hyperlink" Target="consultantplus://offline/ref=AF0E97C5D925E0F748757D5C715616E008FD84C81FB2D946F000EA0BF3049C195E21DAA862AFC919E0F12A87F9F3A7D2ABDFDD38EB7A9667a7i3M" TargetMode="External"/><Relationship Id="rId17" Type="http://schemas.openxmlformats.org/officeDocument/2006/relationships/hyperlink" Target="consultantplus://offline/ref=AF0E97C5D925E0F748757D5C715616E00FFD86CB16BCD946F000EA0BF3049C195E21DAA862AFC918E2F12A87F9F3A7D2ABDFDD38EB7A9667a7i3M" TargetMode="External"/><Relationship Id="rId33" Type="http://schemas.openxmlformats.org/officeDocument/2006/relationships/hyperlink" Target="consultantplus://offline/ref=AF0E97C5D925E0F748757D5C715616E008FE8DCC18BCD946F000EA0BF3049C195E21DAA862AFC918E2F12A87F9F3A7D2ABDFDD38EB7A9667a7i3M" TargetMode="External"/><Relationship Id="rId38" Type="http://schemas.openxmlformats.org/officeDocument/2006/relationships/hyperlink" Target="consultantplus://offline/ref=AF0E97C5D925E0F748757D5C715616E008FD82C51FB3D946F000EA0BF3049C195E21DAAB63ABCD19EDAE2F92E8ABA8D4B1C1D922F77894a6i6M" TargetMode="External"/><Relationship Id="rId59" Type="http://schemas.openxmlformats.org/officeDocument/2006/relationships/hyperlink" Target="consultantplus://offline/ref=AF0E97C5D925E0F748757D5C715616E008FE8DCC18BCD946F000EA0BF3049C195E21DAA862AFC91AEFF12A87F9F3A7D2ABDFDD38EB7A9667a7i3M" TargetMode="External"/><Relationship Id="rId103" Type="http://schemas.openxmlformats.org/officeDocument/2006/relationships/hyperlink" Target="consultantplus://offline/ref=AF0E97C5D925E0F748757D5C715616E008FE8DCC18BCD946F000EA0BF3049C195E21DAA862AFC91FE2F12A87F9F3A7D2ABDFDD38EB7A9667a7i3M" TargetMode="External"/><Relationship Id="rId108" Type="http://schemas.openxmlformats.org/officeDocument/2006/relationships/hyperlink" Target="consultantplus://offline/ref=AF0E97C5D925E0F748757D5C715616E008FE8DCC18BCD946F000EA0BF3049C195E21DAA862AFC91EE6F12A87F9F3A7D2ABDFDD38EB7A9667a7i3M" TargetMode="External"/><Relationship Id="rId124" Type="http://schemas.openxmlformats.org/officeDocument/2006/relationships/hyperlink" Target="consultantplus://offline/ref=AF0E97C5D925E0F748757D5C715616E008FE8DCC18BCD946F000EA0BF3049C195E21DAA862AFC910E4F12A87F9F3A7D2ABDFDD38EB7A9667a7i3M" TargetMode="External"/><Relationship Id="rId129" Type="http://schemas.openxmlformats.org/officeDocument/2006/relationships/hyperlink" Target="consultantplus://offline/ref=AF0E97C5D925E0F748757D5C715616E008FD81C518B5D946F000EA0BF3049C195E21DAA06BA49D48A2AF73D4B9B8AAD4B1C3DD3EaFi6M" TargetMode="External"/><Relationship Id="rId54" Type="http://schemas.openxmlformats.org/officeDocument/2006/relationships/hyperlink" Target="consultantplus://offline/ref=AF0E97C5D925E0F748757D5C715616E008FD81C518B5D946F000EA0BF3049C195E21DAA06BA49D48A2AF73D4B9B8AAD4B1C3DD3EaFi6M" TargetMode="External"/><Relationship Id="rId70" Type="http://schemas.openxmlformats.org/officeDocument/2006/relationships/hyperlink" Target="consultantplus://offline/ref=AF0E97C5D925E0F748757D5C715616E008FD81C518B5D946F000EA0BF3049C195E21DAA860A8C24DB7BE2BDBBFA2B4D0ABDFDF3CF7a7iBM" TargetMode="External"/><Relationship Id="rId75" Type="http://schemas.openxmlformats.org/officeDocument/2006/relationships/hyperlink" Target="consultantplus://offline/ref=AF0E97C5D925E0F748757D5C715616E008FD81C518B5D946F000EA0BF3049C195E21DAA863A6C24DB7BE2BDBBFA2B4D0ABDFDF3CF7a7iBM" TargetMode="External"/><Relationship Id="rId91" Type="http://schemas.openxmlformats.org/officeDocument/2006/relationships/hyperlink" Target="consultantplus://offline/ref=AF0E97C5D925E0F748757D5C715616E008FE8DCC18BCD946F000EA0BF3049C195E21DAA862AFC91CE6F12A87F9F3A7D2ABDFDD38EB7A9667a7i3M" TargetMode="External"/><Relationship Id="rId96" Type="http://schemas.openxmlformats.org/officeDocument/2006/relationships/hyperlink" Target="consultantplus://offline/ref=AF0E97C5D925E0F748757D5C715616E008FE8DCC18BCD946F000EA0BF3049C195E21DAA862AFC91CE1F12A87F9F3A7D2ABDFDD38EB7A9667a7i3M" TargetMode="External"/><Relationship Id="rId140" Type="http://schemas.openxmlformats.org/officeDocument/2006/relationships/hyperlink" Target="consultantplus://offline/ref=AF0E97C5D925E0F748757D5C715616E008FE8DCC18BCD946F000EA0BF3049C195E21DAA862AFC819E0F12A87F9F3A7D2ABDFDD38EB7A9667a7i3M" TargetMode="External"/><Relationship Id="rId145" Type="http://schemas.openxmlformats.org/officeDocument/2006/relationships/hyperlink" Target="consultantplus://offline/ref=AF0E97C5D925E0F748757D5C715616E008FE8DCC18BCD946F000EA0BF3049C195E21DAA862AFC818E4F12A87F9F3A7D2ABDFDD38EB7A9667a7i3M" TargetMode="External"/><Relationship Id="rId161" Type="http://schemas.openxmlformats.org/officeDocument/2006/relationships/hyperlink" Target="consultantplus://offline/ref=AF0E97C5D925E0F748757D5C715616E008FE8DCC18BCD946F000EA0BF3049C195E21DAA862AFC81AE6F12A87F9F3A7D2ABDFDD38EB7A9667a7i3M" TargetMode="External"/><Relationship Id="rId166" Type="http://schemas.openxmlformats.org/officeDocument/2006/relationships/hyperlink" Target="consultantplus://offline/ref=AF0E97C5D925E0F748757D5C715616E00FFE85CE1FB4D946F000EA0BF3049C195E21DAA862AFC91DEFF12A87F9F3A7D2ABDFDD38EB7A9667a7i3M" TargetMode="External"/><Relationship Id="rId1" Type="http://schemas.openxmlformats.org/officeDocument/2006/relationships/styles" Target="styles.xml"/><Relationship Id="rId6" Type="http://schemas.openxmlformats.org/officeDocument/2006/relationships/hyperlink" Target="consultantplus://offline/ref=AF0E97C5D925E0F748757D5C715616E00DFC86CC19B6D946F000EA0BF3049C195E21DAA862AFC81BE5F12A87F9F3A7D2ABDFDD38EB7A9667a7i3M" TargetMode="External"/><Relationship Id="rId15" Type="http://schemas.openxmlformats.org/officeDocument/2006/relationships/hyperlink" Target="consultantplus://offline/ref=AF0E97C5D925E0F748757D5C715616E00FFE85CE1FB4D946F000EA0BF3049C195E21DAA862AFC918E1F12A87F9F3A7D2ABDFDD38EB7A9667a7i3M" TargetMode="External"/><Relationship Id="rId23" Type="http://schemas.openxmlformats.org/officeDocument/2006/relationships/hyperlink" Target="consultantplus://offline/ref=AF0E97C5D925E0F748757D5C715616E008FE8DCC18BCD946F000EA0BF3049C195E21DAA862AFC918E6F12A87F9F3A7D2ABDFDD38EB7A9667a7i3M" TargetMode="External"/><Relationship Id="rId28" Type="http://schemas.openxmlformats.org/officeDocument/2006/relationships/hyperlink" Target="consultantplus://offline/ref=AF0E97C5D925E0F748757D5C715616E008FD81C518B5D946F000EA0BF3049C195E21DAAC6AA49D48A2AF73D4B9B8AAD4B1C3DD3EaFi6M" TargetMode="External"/><Relationship Id="rId36" Type="http://schemas.openxmlformats.org/officeDocument/2006/relationships/hyperlink" Target="consultantplus://offline/ref=AF0E97C5D925E0F748757D5C715616E008FE8DCC18BCD946F000EA0BF3049C195E21DAA862AFC918EFF12A87F9F3A7D2ABDFDD38EB7A9667a7i3M" TargetMode="External"/><Relationship Id="rId49" Type="http://schemas.openxmlformats.org/officeDocument/2006/relationships/hyperlink" Target="consultantplus://offline/ref=AF0E97C5D925E0F748757D5C715616E008FE8DCC18BCD946F000EA0BF3049C195E21DAA862AFC91AE4F12A87F9F3A7D2ABDFDD38EB7A9667a7i3M" TargetMode="External"/><Relationship Id="rId57" Type="http://schemas.openxmlformats.org/officeDocument/2006/relationships/hyperlink" Target="consultantplus://offline/ref=AF0E97C5D925E0F748757D5C715616E008FD82CA19B6D946F000EA0BF3049C195E21DAA862AFCB11E1F12A87F9F3A7D2ABDFDD38EB7A9667a7i3M" TargetMode="External"/><Relationship Id="rId106" Type="http://schemas.openxmlformats.org/officeDocument/2006/relationships/hyperlink" Target="consultantplus://offline/ref=AF0E97C5D925E0F748757D5C715616E008FE8DCC18BCD946F000EA0BF3049C195E21DAA862AFC91FEEF12A87F9F3A7D2ABDFDD38EB7A9667a7i3M" TargetMode="External"/><Relationship Id="rId114" Type="http://schemas.openxmlformats.org/officeDocument/2006/relationships/hyperlink" Target="consultantplus://offline/ref=AF0E97C5D925E0F748757D5C715616E008FD82C51FB3D946F000EA0BF3049C195E21DAAB63ABCD19EDAE2F92E8ABA8D4B1C1D922F77894a6i6M" TargetMode="External"/><Relationship Id="rId119" Type="http://schemas.openxmlformats.org/officeDocument/2006/relationships/hyperlink" Target="consultantplus://offline/ref=AF0E97C5D925E0F748757D5C715616E008FE8DCC18BCD946F000EA0BF3049C195E21DAA862AFC911E0F12A87F9F3A7D2ABDFDD38EB7A9667a7i3M" TargetMode="External"/><Relationship Id="rId127" Type="http://schemas.openxmlformats.org/officeDocument/2006/relationships/hyperlink" Target="consultantplus://offline/ref=AF0E97C5D925E0F748757D5C715616E008FE8DCC18BCD946F000EA0BF3049C195E21DAA862AFC910E0F12A87F9F3A7D2ABDFDD38EB7A9667a7i3M" TargetMode="External"/><Relationship Id="rId10" Type="http://schemas.openxmlformats.org/officeDocument/2006/relationships/hyperlink" Target="consultantplus://offline/ref=AF0E97C5D925E0F748757D5C715616E00FF986CE1ABDD946F000EA0BF3049C195E21DAA862AFC919E3F12A87F9F3A7D2ABDFDD38EB7A9667a7i3M" TargetMode="External"/><Relationship Id="rId31" Type="http://schemas.openxmlformats.org/officeDocument/2006/relationships/hyperlink" Target="consultantplus://offline/ref=AF0E97C5D925E0F748757D5C715616E008FE8DCC18BCD946F000EA0BF3049C195E21DAA862AFC918E7F12A87F9F3A7D2ABDFDD38EB7A9667a7i3M" TargetMode="External"/><Relationship Id="rId44" Type="http://schemas.openxmlformats.org/officeDocument/2006/relationships/hyperlink" Target="consultantplus://offline/ref=AF0E97C5D925E0F748757D5C715616E008FE8DCC18BCD946F000EA0BF3049C195E21DAA862AFC91BE0F12A87F9F3A7D2ABDFDD38EB7A9667a7i3M" TargetMode="External"/><Relationship Id="rId52" Type="http://schemas.openxmlformats.org/officeDocument/2006/relationships/hyperlink" Target="consultantplus://offline/ref=AF0E97C5D925E0F748757D5C715616E008FE8DCC18BCD946F000EA0BF3049C195E21DAA862AFC91AE0F12A87F9F3A7D2ABDFDD38EB7A9667a7i3M" TargetMode="External"/><Relationship Id="rId60" Type="http://schemas.openxmlformats.org/officeDocument/2006/relationships/hyperlink" Target="consultantplus://offline/ref=AF0E97C5D925E0F748757D5C715616E008FD82CA19B6D946F000EA0BF3049C194C2182A460ABD719E2E47CD6BFaAi5M" TargetMode="External"/><Relationship Id="rId65" Type="http://schemas.openxmlformats.org/officeDocument/2006/relationships/hyperlink" Target="consultantplus://offline/ref=AF0E97C5D925E0F748757D5C715616E008FD84C81FB2D946F000EA0BF3049C195E21DAA862AFC919E0F12A87F9F3A7D2ABDFDD38EB7A9667a7i3M" TargetMode="External"/><Relationship Id="rId73" Type="http://schemas.openxmlformats.org/officeDocument/2006/relationships/hyperlink" Target="consultantplus://offline/ref=AF0E97C5D925E0F748757D5C715616E008FD81C518B5D946F000EA0BF3049C195E21DAA862AFCB1BE0F12A87F9F3A7D2ABDFDD38EB7A9667a7i3M" TargetMode="External"/><Relationship Id="rId78" Type="http://schemas.openxmlformats.org/officeDocument/2006/relationships/hyperlink" Target="consultantplus://offline/ref=AF0E97C5D925E0F748757D5C715616E008FD81C518B5D946F000EA0BF3049C195E21DAA860ACC24DB7BE2BDBBFA2B4D0ABDFDF3CF7a7iBM" TargetMode="External"/><Relationship Id="rId81" Type="http://schemas.openxmlformats.org/officeDocument/2006/relationships/hyperlink" Target="consultantplus://offline/ref=AF0E97C5D925E0F748757D5C715616E008FC87CB1EBCD946F000EA0BF3049C194C2182A460ABD719E2E47CD6BFaAi5M" TargetMode="External"/><Relationship Id="rId86" Type="http://schemas.openxmlformats.org/officeDocument/2006/relationships/hyperlink" Target="consultantplus://offline/ref=AF0E97C5D925E0F748757D5C715616E008FD82CA19B6D946F000EA0BF3049C195E21DAAA61ABC24DB7BE2BDBBFA2B4D0ABDFDF3CF7a7iBM" TargetMode="External"/><Relationship Id="rId94" Type="http://schemas.openxmlformats.org/officeDocument/2006/relationships/hyperlink" Target="consultantplus://offline/ref=AF0E97C5D925E0F748757D5C715616E008FE8DCC18BCD946F000EA0BF3049C195E21DAA862AFC91CE5F12A87F9F3A7D2ABDFDD38EB7A9667a7i3M" TargetMode="External"/><Relationship Id="rId99" Type="http://schemas.openxmlformats.org/officeDocument/2006/relationships/hyperlink" Target="consultantplus://offline/ref=AF0E97C5D925E0F748757D5C715616E008FE8DCC18BCD946F000EA0BF3049C195E21DAA862AFC91FE6F12A87F9F3A7D2ABDFDD38EB7A9667a7i3M" TargetMode="External"/><Relationship Id="rId101" Type="http://schemas.openxmlformats.org/officeDocument/2006/relationships/hyperlink" Target="consultantplus://offline/ref=AF0E97C5D925E0F748757D5C715616E008FE8DCC18BCD946F000EA0BF3049C195E21DAA862AFC91FE5F12A87F9F3A7D2ABDFDD38EB7A9667a7i3M" TargetMode="External"/><Relationship Id="rId122" Type="http://schemas.openxmlformats.org/officeDocument/2006/relationships/hyperlink" Target="consultantplus://offline/ref=AF0E97C5D925E0F748757D5C715616E008FE8DCC18BCD946F000EA0BF3049C195E21DAA862AFC910E6F12A87F9F3A7D2ABDFDD38EB7A9667a7i3M" TargetMode="External"/><Relationship Id="rId130" Type="http://schemas.openxmlformats.org/officeDocument/2006/relationships/hyperlink" Target="consultantplus://offline/ref=AF0E97C5D925E0F748757D5C715616E008FD82CA19B6D946F000EA0BF3049C195E21DAA862AFCB1EE3F12A87F9F3A7D2ABDFDD38EB7A9667a7i3M" TargetMode="External"/><Relationship Id="rId135" Type="http://schemas.openxmlformats.org/officeDocument/2006/relationships/hyperlink" Target="consultantplus://offline/ref=AF0E97C5D925E0F748757D5C715616E008FD82CA19B6D946F000EA0BF3049C194C2182A460ABD719E2E47CD6BFaAi5M" TargetMode="External"/><Relationship Id="rId143" Type="http://schemas.openxmlformats.org/officeDocument/2006/relationships/hyperlink" Target="consultantplus://offline/ref=AF0E97C5D925E0F748757D5C715616E008FE8DCC18BCD946F000EA0BF3049C195E21DAA862AFC818E6F12A87F9F3A7D2ABDFDD38EB7A9667a7i3M" TargetMode="External"/><Relationship Id="rId148" Type="http://schemas.openxmlformats.org/officeDocument/2006/relationships/hyperlink" Target="consultantplus://offline/ref=AF0E97C5D925E0F748757D5C715616E008FE8DCC18BCD946F000EA0BF3049C195E21DAA862AFC818E3F12A87F9F3A7D2ABDFDD38EB7A9667a7i3M" TargetMode="External"/><Relationship Id="rId151" Type="http://schemas.openxmlformats.org/officeDocument/2006/relationships/hyperlink" Target="consultantplus://offline/ref=AF0E97C5D925E0F748757D5C715616E008FE8DCC18BCD946F000EA0BF3049C195E21DAA862AFC818EEF12A87F9F3A7D2ABDFDD38EB7A9667a7i3M" TargetMode="External"/><Relationship Id="rId156" Type="http://schemas.openxmlformats.org/officeDocument/2006/relationships/hyperlink" Target="consultantplus://offline/ref=AF0E97C5D925E0F748757D5C715616E008FE8DCC18BCD946F000EA0BF3049C195E21DAA862AFC81BE5F12A87F9F3A7D2ABDFDD38EB7A9667a7i3M" TargetMode="External"/><Relationship Id="rId164" Type="http://schemas.openxmlformats.org/officeDocument/2006/relationships/hyperlink" Target="consultantplus://offline/ref=AF0E97C5D925E0F748757D5C715616E00FFE85CE1FB4D946F000EA0BF3049C195E21DAA862AFC91DE0F12A87F9F3A7D2ABDFDD38EB7A9667a7i3M" TargetMode="External"/><Relationship Id="rId169" Type="http://schemas.openxmlformats.org/officeDocument/2006/relationships/hyperlink" Target="consultantplus://offline/ref=AF0E97C5D925E0F748757D5C715616E00DF681C518B6D946F000EA0BF3049C195E21DAA862AFC91EE0F12A87F9F3A7D2ABDFDD38EB7A9667a7i3M" TargetMode="External"/><Relationship Id="rId4" Type="http://schemas.openxmlformats.org/officeDocument/2006/relationships/webSettings" Target="webSettings.xml"/><Relationship Id="rId9" Type="http://schemas.openxmlformats.org/officeDocument/2006/relationships/hyperlink" Target="consultantplus://offline/ref=AF0E97C5D925E0F748757D5C715616E00FFD86CB16BCD946F000EA0BF3049C195E21DAA862AFC918E5F12A87F9F3A7D2ABDFDD38EB7A9667a7i3M" TargetMode="External"/><Relationship Id="rId172" Type="http://schemas.openxmlformats.org/officeDocument/2006/relationships/hyperlink" Target="consultantplus://offline/ref=AF0E97C5D925E0F748757D5C715616E00FFE85CE1FB4D946F000EA0BF3049C195E21DAA862AFC91DEFF12A87F9F3A7D2ABDFDD38EB7A9667a7i3M" TargetMode="External"/><Relationship Id="rId13" Type="http://schemas.openxmlformats.org/officeDocument/2006/relationships/hyperlink" Target="consultantplus://offline/ref=AF0E97C5D925E0F748757D5C715616E00FF986CE1ABDD946F000EA0BF3049C195E21DAA862AFC918E7F12A87F9F3A7D2ABDFDD38EB7A9667a7i3M" TargetMode="External"/><Relationship Id="rId18" Type="http://schemas.openxmlformats.org/officeDocument/2006/relationships/hyperlink" Target="consultantplus://offline/ref=AF0E97C5D925E0F748757D5C715616E00DFC86CC19B6D946F000EA0BF3049C195E21DAA862AFC81BE5F12A87F9F3A7D2ABDFDD38EB7A9667a7i3M" TargetMode="External"/><Relationship Id="rId39" Type="http://schemas.openxmlformats.org/officeDocument/2006/relationships/hyperlink" Target="consultantplus://offline/ref=AF0E97C5D925E0F748757D5C715616E008FD82C51FB3D946F000EA0BF3049C195E21DAAE65AEC24DB7BE2BDBBFA2B4D0ABDFDF3CF7a7iBM" TargetMode="External"/><Relationship Id="rId109" Type="http://schemas.openxmlformats.org/officeDocument/2006/relationships/hyperlink" Target="consultantplus://offline/ref=AF0E97C5D925E0F748757D5C715616E008FE8DCC18BCD946F000EA0BF3049C195E21DAA862AFC91EE5F12A87F9F3A7D2ABDFDD38EB7A9667a7i3M" TargetMode="External"/><Relationship Id="rId34" Type="http://schemas.openxmlformats.org/officeDocument/2006/relationships/hyperlink" Target="consultantplus://offline/ref=AF0E97C5D925E0F748757D5C715616E008FE8DCC18BCD946F000EA0BF3049C195E21DAA862AFC918E0F12A87F9F3A7D2ABDFDD38EB7A9667a7i3M" TargetMode="External"/><Relationship Id="rId50" Type="http://schemas.openxmlformats.org/officeDocument/2006/relationships/hyperlink" Target="consultantplus://offline/ref=AF0E97C5D925E0F748757D5C715616E008FE8DCC18BCD946F000EA0BF3049C195E21DAA862AFC91AE5F12A87F9F3A7D2ABDFDD38EB7A9667a7i3M" TargetMode="External"/><Relationship Id="rId55" Type="http://schemas.openxmlformats.org/officeDocument/2006/relationships/hyperlink" Target="consultantplus://offline/ref=AF0E97C5D925E0F748757D5C715616E008FD82CA19B6D946F000EA0BF3049C195E21DAA862AFCB1EE3F12A87F9F3A7D2ABDFDD38EB7A9667a7i3M" TargetMode="External"/><Relationship Id="rId76" Type="http://schemas.openxmlformats.org/officeDocument/2006/relationships/hyperlink" Target="consultantplus://offline/ref=AF0E97C5D925E0F748757D5C715616E008FD81C518B5D946F000EA0BF3049C195E21DAA860AFC24DB7BE2BDBBFA2B4D0ABDFDF3CF7a7iBM" TargetMode="External"/><Relationship Id="rId97" Type="http://schemas.openxmlformats.org/officeDocument/2006/relationships/hyperlink" Target="consultantplus://offline/ref=AF0E97C5D925E0F748757D5C715616E008FE8DCC18BCD946F000EA0BF3049C195E21DAA862AFC91CEEF12A87F9F3A7D2ABDFDD38EB7A9667a7i3M" TargetMode="External"/><Relationship Id="rId104" Type="http://schemas.openxmlformats.org/officeDocument/2006/relationships/hyperlink" Target="consultantplus://offline/ref=AF0E97C5D925E0F748757D5C715616E008FE8DCC18BCD946F000EA0BF3049C195E21DAA862AFC91FE0F12A87F9F3A7D2ABDFDD38EB7A9667a7i3M" TargetMode="External"/><Relationship Id="rId120" Type="http://schemas.openxmlformats.org/officeDocument/2006/relationships/hyperlink" Target="consultantplus://offline/ref=AF0E97C5D925E0F748757D5C715616E008FE8DCC18BCD946F000EA0BF3049C195E21DAA862AFC911E1F12A87F9F3A7D2ABDFDD38EB7A9667a7i3M" TargetMode="External"/><Relationship Id="rId125" Type="http://schemas.openxmlformats.org/officeDocument/2006/relationships/hyperlink" Target="consultantplus://offline/ref=AF0E97C5D925E0F748757D5C715616E008FE8DCC18BCD946F000EA0BF3049C195E21DAA862AFC910E5F12A87F9F3A7D2ABDFDD38EB7A9667a7i3M" TargetMode="External"/><Relationship Id="rId141" Type="http://schemas.openxmlformats.org/officeDocument/2006/relationships/hyperlink" Target="consultantplus://offline/ref=AF0E97C5D925E0F748757D5C715616E008FE8DCC18BCD946F000EA0BF3049C195E21DAA862AFC819EEF12A87F9F3A7D2ABDFDD38EB7A9667a7i3M" TargetMode="External"/><Relationship Id="rId146" Type="http://schemas.openxmlformats.org/officeDocument/2006/relationships/hyperlink" Target="consultantplus://offline/ref=AF0E97C5D925E0F748757D5C715616E008FE8DCC18BCD946F000EA0BF3049C195E21DAA862AFC818E5F12A87F9F3A7D2ABDFDD38EB7A9667a7i3M" TargetMode="External"/><Relationship Id="rId167" Type="http://schemas.openxmlformats.org/officeDocument/2006/relationships/hyperlink" Target="consultantplus://offline/ref=AF0E97C5D925E0F748757D5C715616E00DF681C518B6D946F000EA0BF3049C195E21DAA862AFC91FE2F12A87F9F3A7D2ABDFDD38EB7A9667a7i3M" TargetMode="External"/><Relationship Id="rId7" Type="http://schemas.openxmlformats.org/officeDocument/2006/relationships/hyperlink" Target="consultantplus://offline/ref=AF0E97C5D925E0F748757D5C715616E00DF681C518B6D946F000EA0BF3049C195E21DAA862AFC918E3F12A87F9F3A7D2ABDFDD38EB7A9667a7i3M" TargetMode="External"/><Relationship Id="rId71" Type="http://schemas.openxmlformats.org/officeDocument/2006/relationships/hyperlink" Target="consultantplus://offline/ref=AF0E97C5D925E0F748757D5C715616E008FD81C518B5D946F000EA0BF3049C195E21DAA860A8C24DB7BE2BDBBFA2B4D0ABDFDF3CF7a7iBM" TargetMode="External"/><Relationship Id="rId92" Type="http://schemas.openxmlformats.org/officeDocument/2006/relationships/hyperlink" Target="consultantplus://offline/ref=AF0E97C5D925E0F748757D5C715616E008FE8DCC18BCD946F000EA0BF3049C195E21DAA862AFC91CE7F12A87F9F3A7D2ABDFDD38EB7A9667a7i3M" TargetMode="External"/><Relationship Id="rId162" Type="http://schemas.openxmlformats.org/officeDocument/2006/relationships/hyperlink" Target="consultantplus://offline/ref=AF0E97C5D925E0F748757D5C715616E008FD82CA19B6D946F000EA0BF3049C194C2182A460ABD719E2E47CD6BFaAi5M" TargetMode="External"/><Relationship Id="rId2" Type="http://schemas.microsoft.com/office/2007/relationships/stylesWithEffects" Target="stylesWithEffects.xml"/><Relationship Id="rId29" Type="http://schemas.openxmlformats.org/officeDocument/2006/relationships/hyperlink" Target="consultantplus://offline/ref=AF0E97C5D925E0F748757D5C715616E008FD81C518B5D946F000EA0BF3049C195E21DAA869FB985DB3F77CD2A3A6AECEADC1DFa3iFM" TargetMode="External"/><Relationship Id="rId24" Type="http://schemas.openxmlformats.org/officeDocument/2006/relationships/hyperlink" Target="consultantplus://offline/ref=AF0E97C5D925E0F748757D5C715616E008FD81C518B5D946F000EA0BF3049C195E21DAAB61A9C24DB7BE2BDBBFA2B4D0ABDFDF3CF7a7iBM" TargetMode="External"/><Relationship Id="rId40" Type="http://schemas.openxmlformats.org/officeDocument/2006/relationships/hyperlink" Target="consultantplus://offline/ref=AF0E97C5D925E0F748757D5C715616E008FE8DCC18BCD946F000EA0BF3049C195E21DAA862AFC91BE7F12A87F9F3A7D2ABDFDD38EB7A9667a7i3M" TargetMode="External"/><Relationship Id="rId45" Type="http://schemas.openxmlformats.org/officeDocument/2006/relationships/hyperlink" Target="consultantplus://offline/ref=AF0E97C5D925E0F748757D5C715616E008FE8DCC18BCD946F000EA0BF3049C195E21DAA862AFC91BE1F12A87F9F3A7D2ABDFDD38EB7A9667a7i3M" TargetMode="External"/><Relationship Id="rId66" Type="http://schemas.openxmlformats.org/officeDocument/2006/relationships/hyperlink" Target="consultantplus://offline/ref=AF0E97C5D925E0F748757D5C715616E008FD81C518B5D946F000EA0BF3049C195E21DAA862AFCB19E4F12A87F9F3A7D2ABDFDD38EB7A9667a7i3M" TargetMode="External"/><Relationship Id="rId87" Type="http://schemas.openxmlformats.org/officeDocument/2006/relationships/hyperlink" Target="consultantplus://offline/ref=AF0E97C5D925E0F748757D5C715616E008FE8DCC18BCD946F000EA0BF3049C195E21DAA862AFC91DE3F12A87F9F3A7D2ABDFDD38EB7A9667a7i3M" TargetMode="External"/><Relationship Id="rId110" Type="http://schemas.openxmlformats.org/officeDocument/2006/relationships/hyperlink" Target="consultantplus://offline/ref=AF0E97C5D925E0F748757D5C715616E008FD81C518B5D946F000EA0BF3049C194C2182A460ABD719E2E47CD6BFaAi5M" TargetMode="External"/><Relationship Id="rId115" Type="http://schemas.openxmlformats.org/officeDocument/2006/relationships/hyperlink" Target="consultantplus://offline/ref=AF0E97C5D925E0F748757D5C715616E008FD82C51FB3D946F000EA0BF3049C195E21DAAE65AEC24DB7BE2BDBBFA2B4D0ABDFDF3CF7a7iBM" TargetMode="External"/><Relationship Id="rId131" Type="http://schemas.openxmlformats.org/officeDocument/2006/relationships/hyperlink" Target="consultantplus://offline/ref=AF0E97C5D925E0F748757D5C715616E008FD82CA19B6D946F000EA0BF3049C195E21DAA862AFCB11E7F12A87F9F3A7D2ABDFDD38EB7A9667a7i3M" TargetMode="External"/><Relationship Id="rId136" Type="http://schemas.openxmlformats.org/officeDocument/2006/relationships/hyperlink" Target="consultantplus://offline/ref=AF0E97C5D925E0F748757D5C715616E008FD81C518B5D946F000EA0BF3049C194C2182A460ABD719E2E47CD6BFaAi5M" TargetMode="External"/><Relationship Id="rId157" Type="http://schemas.openxmlformats.org/officeDocument/2006/relationships/hyperlink" Target="consultantplus://offline/ref=AF0E97C5D925E0F748757D5C715616E008FE8DCC18BCD946F000EA0BF3049C195E21DAA862AFC81BE2F12A87F9F3A7D2ABDFDD38EB7A9667a7i3M" TargetMode="External"/><Relationship Id="rId61" Type="http://schemas.openxmlformats.org/officeDocument/2006/relationships/hyperlink" Target="consultantplus://offline/ref=AF0E97C5D925E0F748757D5C715616E008FD81C518B5D946F000EA0BF3049C194C2182A460ABD719E2E47CD6BFaAi5M" TargetMode="External"/><Relationship Id="rId82" Type="http://schemas.openxmlformats.org/officeDocument/2006/relationships/hyperlink" Target="consultantplus://offline/ref=AF0E97C5D925E0F748757D5C715616E008FC84CA19B7D946F000EA0BF3049C195E21DAA86BA49D48A2AF73D4B9B8AAD4B1C3DD3EaFi6M" TargetMode="External"/><Relationship Id="rId152" Type="http://schemas.openxmlformats.org/officeDocument/2006/relationships/hyperlink" Target="consultantplus://offline/ref=AF0E97C5D925E0F748757D5C715616E008FE8DCC18BCD946F000EA0BF3049C195E21DAA862AFC818EFF12A87F9F3A7D2ABDFDD38EB7A9667a7i3M" TargetMode="External"/><Relationship Id="rId173" Type="http://schemas.openxmlformats.org/officeDocument/2006/relationships/fontTable" Target="fontTable.xml"/><Relationship Id="rId19" Type="http://schemas.openxmlformats.org/officeDocument/2006/relationships/hyperlink" Target="consultantplus://offline/ref=AF0E97C5D925E0F748757D5C715616E00DFE81C81FB7D946F000EA0BF3049C194C2182A460ABD719E2E47CD6BFaAi5M" TargetMode="External"/><Relationship Id="rId14" Type="http://schemas.openxmlformats.org/officeDocument/2006/relationships/hyperlink" Target="consultantplus://offline/ref=AF0E97C5D925E0F748757D5C715616E00FF986CE1ABDD946F000EA0BF3049C195E21DAA862AFC918E4F12A87F9F3A7D2ABDFDD38EB7A9667a7i3M" TargetMode="External"/><Relationship Id="rId30" Type="http://schemas.openxmlformats.org/officeDocument/2006/relationships/hyperlink" Target="consultantplus://offline/ref=AF0E97C5D925E0F748757D5C715616E008FD82CA19B6D946F000EA0BF3049C195E21DAAA61ABC24DB7BE2BDBBFA2B4D0ABDFDF3CF7a7iBM" TargetMode="External"/><Relationship Id="rId35" Type="http://schemas.openxmlformats.org/officeDocument/2006/relationships/hyperlink" Target="consultantplus://offline/ref=AF0E97C5D925E0F748757D5C715616E008FE8DCC18BCD946F000EA0BF3049C195E21DAA862AFC918E1F12A87F9F3A7D2ABDFDD38EB7A9667a7i3M" TargetMode="External"/><Relationship Id="rId56" Type="http://schemas.openxmlformats.org/officeDocument/2006/relationships/hyperlink" Target="consultantplus://offline/ref=AF0E97C5D925E0F748757D5C715616E008FD82CA19B6D946F000EA0BF3049C195E21DAA862AFCB11E7F12A87F9F3A7D2ABDFDD38EB7A9667a7i3M" TargetMode="External"/><Relationship Id="rId77" Type="http://schemas.openxmlformats.org/officeDocument/2006/relationships/hyperlink" Target="consultantplus://offline/ref=AF0E97C5D925E0F748757D5C715616E008FD81C518B5D946F000EA0BF3049C195E21DAA862AFCB1DEEF12A87F9F3A7D2ABDFDD38EB7A9667a7i3M" TargetMode="External"/><Relationship Id="rId100" Type="http://schemas.openxmlformats.org/officeDocument/2006/relationships/hyperlink" Target="consultantplus://offline/ref=AF0E97C5D925E0F748757D5C715616E008FE8DCC18BCD946F000EA0BF3049C195E21DAA862AFC91FE4F12A87F9F3A7D2ABDFDD38EB7A9667a7i3M" TargetMode="External"/><Relationship Id="rId105" Type="http://schemas.openxmlformats.org/officeDocument/2006/relationships/hyperlink" Target="consultantplus://offline/ref=AF0E97C5D925E0F748757D5C715616E008FE8DCC18BCD946F000EA0BF3049C195E21DAA862AFC91FE1F12A87F9F3A7D2ABDFDD38EB7A9667a7i3M" TargetMode="External"/><Relationship Id="rId126" Type="http://schemas.openxmlformats.org/officeDocument/2006/relationships/hyperlink" Target="consultantplus://offline/ref=AF0E97C5D925E0F748757D5C715616E008FE8DCC18BCD946F000EA0BF3049C195E21DAA862AFC910E3F12A87F9F3A7D2ABDFDD38EB7A9667a7i3M" TargetMode="External"/><Relationship Id="rId147" Type="http://schemas.openxmlformats.org/officeDocument/2006/relationships/hyperlink" Target="consultantplus://offline/ref=AF0E97C5D925E0F748757D5C715616E008FE8DCC18BCD946F000EA0BF3049C195E21DAA862AFC818E2F12A87F9F3A7D2ABDFDD38EB7A9667a7i3M" TargetMode="External"/><Relationship Id="rId168" Type="http://schemas.openxmlformats.org/officeDocument/2006/relationships/hyperlink" Target="consultantplus://offline/ref=AF0E97C5D925E0F748757D5C715616E00FFE85CE1FB4D946F000EA0BF3049C195E21DAA862AFC91DEFF12A87F9F3A7D2ABDFDD38EB7A9667a7i3M" TargetMode="External"/><Relationship Id="rId8" Type="http://schemas.openxmlformats.org/officeDocument/2006/relationships/hyperlink" Target="consultantplus://offline/ref=AF0E97C5D925E0F748757D5C715616E00FFE85CE1FB4D946F000EA0BF3049C195E21DAA862AFC918E0F12A87F9F3A7D2ABDFDD38EB7A9667a7i3M" TargetMode="External"/><Relationship Id="rId51" Type="http://schemas.openxmlformats.org/officeDocument/2006/relationships/hyperlink" Target="consultantplus://offline/ref=AF0E97C5D925E0F748757D5C715616E008FE8DCC18BCD946F000EA0BF3049C195E21DAA862AFC91AE3F12A87F9F3A7D2ABDFDD38EB7A9667a7i3M" TargetMode="External"/><Relationship Id="rId72" Type="http://schemas.openxmlformats.org/officeDocument/2006/relationships/hyperlink" Target="consultantplus://offline/ref=AF0E97C5D925E0F748757D5C715616E008FD81C518B5D946F000EA0BF3049C195E21DAA860A8C24DB7BE2BDBBFA2B4D0ABDFDF3CF7a7iBM" TargetMode="External"/><Relationship Id="rId93" Type="http://schemas.openxmlformats.org/officeDocument/2006/relationships/hyperlink" Target="consultantplus://offline/ref=AF0E97C5D925E0F748757D5C715616E008FE8DCC18BCD946F000EA0BF3049C195E21DAA862AFC91CE4F12A87F9F3A7D2ABDFDD38EB7A9667a7i3M" TargetMode="External"/><Relationship Id="rId98" Type="http://schemas.openxmlformats.org/officeDocument/2006/relationships/hyperlink" Target="consultantplus://offline/ref=AF0E97C5D925E0F748757D5C715616E008FE8DCC18BCD946F000EA0BF3049C195E21DAA862AFC91CEFF12A87F9F3A7D2ABDFDD38EB7A9667a7i3M" TargetMode="External"/><Relationship Id="rId121" Type="http://schemas.openxmlformats.org/officeDocument/2006/relationships/hyperlink" Target="consultantplus://offline/ref=AF0E97C5D925E0F748757D5C715616E008FE8DCC18BCD946F000EA0BF3049C195E21DAA862AFC911EEF12A87F9F3A7D2ABDFDD38EB7A9667a7i3M" TargetMode="External"/><Relationship Id="rId142" Type="http://schemas.openxmlformats.org/officeDocument/2006/relationships/hyperlink" Target="consultantplus://offline/ref=AF0E97C5D925E0F748757D5C715616E008FE8DCC18BCD946F000EA0BF3049C195E21DAA862AFC819EFF12A87F9F3A7D2ABDFDD38EB7A9667a7i3M" TargetMode="External"/><Relationship Id="rId163" Type="http://schemas.openxmlformats.org/officeDocument/2006/relationships/hyperlink" Target="consultantplus://offline/ref=AF0E97C5D925E0F748757D5C715616E00DF681C518B6D946F000EA0BF3049C195E21DAA862AFC91FE5F12A87F9F3A7D2ABDFDD38EB7A9667a7i3M" TargetMode="External"/><Relationship Id="rId3" Type="http://schemas.openxmlformats.org/officeDocument/2006/relationships/settings" Target="settings.xml"/><Relationship Id="rId25" Type="http://schemas.openxmlformats.org/officeDocument/2006/relationships/hyperlink" Target="consultantplus://offline/ref=AF0E97C5D925E0F748757D5C715616E008FD81C518B5D946F000EA0BF3049C195E21DAAB61AAC24DB7BE2BDBBFA2B4D0ABDFDF3CF7a7iBM" TargetMode="External"/><Relationship Id="rId46" Type="http://schemas.openxmlformats.org/officeDocument/2006/relationships/hyperlink" Target="consultantplus://offline/ref=AF0E97C5D925E0F748757D5C715616E008FE8DCC18BCD946F000EA0BF3049C195E21DAA862AFC91BEEF12A87F9F3A7D2ABDFDD38EB7A9667a7i3M" TargetMode="External"/><Relationship Id="rId67" Type="http://schemas.openxmlformats.org/officeDocument/2006/relationships/hyperlink" Target="consultantplus://offline/ref=AF0E97C5D925E0F748757D5C715616E008FD81C518B5D946F000EA0BF3049C195E21DAA862AFC91BE5F12A87F9F3A7D2ABDFDD38EB7A9667a7i3M" TargetMode="External"/><Relationship Id="rId116" Type="http://schemas.openxmlformats.org/officeDocument/2006/relationships/hyperlink" Target="consultantplus://offline/ref=AF0E97C5D925E0F748757D5C715616E008FE8DCC18BCD946F000EA0BF3049C195E21DAA862AFC911E5F12A87F9F3A7D2ABDFDD38EB7A9667a7i3M" TargetMode="External"/><Relationship Id="rId137" Type="http://schemas.openxmlformats.org/officeDocument/2006/relationships/hyperlink" Target="consultantplus://offline/ref=AF0E97C5D925E0F748757D5C715616E008FE8DCC18BCD946F000EA0BF3049C195E21DAA862AFC819E7F12A87F9F3A7D2ABDFDD38EB7A9667a7i3M" TargetMode="External"/><Relationship Id="rId158" Type="http://schemas.openxmlformats.org/officeDocument/2006/relationships/hyperlink" Target="consultantplus://offline/ref=AF0E97C5D925E0F748757D5C715616E008FE8DCC18BCD946F000EA0BF3049C195E21DAA862AFC81BE0F12A87F9F3A7D2ABDFDD38EB7A9667a7i3M" TargetMode="External"/><Relationship Id="rId20" Type="http://schemas.openxmlformats.org/officeDocument/2006/relationships/hyperlink" Target="consultantplus://offline/ref=AF0E97C5D925E0F748757D5C715616E005F687C41DBF844CF859E609F40BC30E5968D6A962AFC019EDAE2F92E8ABA8D4B1C1D922F77894a6i6M" TargetMode="External"/><Relationship Id="rId41" Type="http://schemas.openxmlformats.org/officeDocument/2006/relationships/hyperlink" Target="consultantplus://offline/ref=AF0E97C5D925E0F748757D5C715616E008FE8DCC18BCD946F000EA0BF3049C195E21DAA862AFC91BE4F12A87F9F3A7D2ABDFDD38EB7A9667a7i3M" TargetMode="External"/><Relationship Id="rId62" Type="http://schemas.openxmlformats.org/officeDocument/2006/relationships/hyperlink" Target="consultantplus://offline/ref=AF0E97C5D925E0F748757D5C715616E008FE8DCC18BCD946F000EA0BF3049C195E21DAA862AFC91DE7F12A87F9F3A7D2ABDFDD38EB7A9667a7i3M" TargetMode="External"/><Relationship Id="rId83" Type="http://schemas.openxmlformats.org/officeDocument/2006/relationships/hyperlink" Target="consultantplus://offline/ref=AF0E97C5D925E0F748757D5C715616E008FC84CA19B7D946F000EA0BF3049C195E21DAAB62A49D48A2AF73D4B9B8AAD4B1C3DD3EaFi6M" TargetMode="External"/><Relationship Id="rId88" Type="http://schemas.openxmlformats.org/officeDocument/2006/relationships/hyperlink" Target="consultantplus://offline/ref=AF0E97C5D925E0F748757D5C715616E008FD81C518B5D946F000EA0BF3049C195E21DAA862AFC810E1F12A87F9F3A7D2ABDFDD38EB7A9667a7i3M" TargetMode="External"/><Relationship Id="rId111" Type="http://schemas.openxmlformats.org/officeDocument/2006/relationships/hyperlink" Target="consultantplus://offline/ref=AF0E97C5D925E0F748757D5C715616E008FE8DCC18BCD946F000EA0BF3049C195E21DAA862AFC91EEFF12A87F9F3A7D2ABDFDD38EB7A9667a7i3M" TargetMode="External"/><Relationship Id="rId132" Type="http://schemas.openxmlformats.org/officeDocument/2006/relationships/hyperlink" Target="consultantplus://offline/ref=AF0E97C5D925E0F748757D5C715616E008FD82CA19B6D946F000EA0BF3049C195E21DAA862AFCB11E1F12A87F9F3A7D2ABDFDD38EB7A9667a7i3M" TargetMode="External"/><Relationship Id="rId153" Type="http://schemas.openxmlformats.org/officeDocument/2006/relationships/hyperlink" Target="consultantplus://offline/ref=AF0E97C5D925E0F748757D5C715616E008FE8DCC18BCD946F000EA0BF3049C195E21DAA862AFC81BE6F12A87F9F3A7D2ABDFDD38EB7A9667a7i3M"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14011</Words>
  <Characters>79868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2023-04-24T12:34:00Z</dcterms:created>
  <dcterms:modified xsi:type="dcterms:W3CDTF">2023-04-24T12:34:00Z</dcterms:modified>
</cp:coreProperties>
</file>