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C4F2E" w14:textId="77777777" w:rsidR="007304E3" w:rsidRDefault="007304E3" w:rsidP="00000B6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14:paraId="25265215" w14:textId="77777777" w:rsidR="007304E3" w:rsidRDefault="007304E3" w:rsidP="00000B64">
      <w:pPr>
        <w:pStyle w:val="ConsPlusNormal"/>
        <w:jc w:val="both"/>
        <w:outlineLvl w:val="0"/>
      </w:pPr>
    </w:p>
    <w:p w14:paraId="4A27B636" w14:textId="77777777" w:rsidR="007304E3" w:rsidRDefault="007304E3" w:rsidP="00000B64">
      <w:pPr>
        <w:pStyle w:val="ConsPlusTitle"/>
        <w:jc w:val="center"/>
        <w:outlineLvl w:val="0"/>
      </w:pPr>
      <w:r>
        <w:t>ГОСУДАРСТВЕННОЕ САНИТАРНО-ЭПИДЕМИОЛОГИЧЕСКОЕ НОРМИРОВАНИЕ</w:t>
      </w:r>
    </w:p>
    <w:p w14:paraId="70861380" w14:textId="77777777" w:rsidR="007304E3" w:rsidRDefault="007304E3" w:rsidP="00000B64">
      <w:pPr>
        <w:pStyle w:val="ConsPlusTitle"/>
        <w:jc w:val="center"/>
      </w:pPr>
      <w:r>
        <w:t>РОССИЙСКОЙ ФЕДЕРАЦИИ</w:t>
      </w:r>
    </w:p>
    <w:p w14:paraId="62A70631" w14:textId="77777777" w:rsidR="007304E3" w:rsidRDefault="007304E3" w:rsidP="00000B64">
      <w:pPr>
        <w:pStyle w:val="ConsPlusNormal"/>
        <w:jc w:val="both"/>
      </w:pPr>
    </w:p>
    <w:p w14:paraId="3CA566D5" w14:textId="77777777" w:rsidR="007304E3" w:rsidRDefault="007304E3" w:rsidP="00000B64">
      <w:pPr>
        <w:pStyle w:val="ConsPlusNormal"/>
        <w:jc w:val="right"/>
      </w:pPr>
      <w:r>
        <w:t>Утверждаю</w:t>
      </w:r>
    </w:p>
    <w:p w14:paraId="3066DBD6" w14:textId="77777777" w:rsidR="007304E3" w:rsidRDefault="007304E3" w:rsidP="00000B64">
      <w:pPr>
        <w:pStyle w:val="ConsPlusNormal"/>
        <w:jc w:val="right"/>
      </w:pPr>
      <w:r>
        <w:t>Руководитель Федеральной службы</w:t>
      </w:r>
    </w:p>
    <w:p w14:paraId="750C6E24" w14:textId="77777777" w:rsidR="007304E3" w:rsidRDefault="007304E3" w:rsidP="00000B64">
      <w:pPr>
        <w:pStyle w:val="ConsPlusNormal"/>
        <w:jc w:val="right"/>
      </w:pPr>
      <w:r>
        <w:t>по надзору в сфере защиты прав</w:t>
      </w:r>
    </w:p>
    <w:p w14:paraId="78EA4D44" w14:textId="77777777" w:rsidR="007304E3" w:rsidRDefault="007304E3" w:rsidP="00000B64">
      <w:pPr>
        <w:pStyle w:val="ConsPlusNormal"/>
        <w:jc w:val="right"/>
      </w:pPr>
      <w:r>
        <w:t>потребителей и благополучия человека,</w:t>
      </w:r>
    </w:p>
    <w:p w14:paraId="4FA32303" w14:textId="77777777" w:rsidR="007304E3" w:rsidRDefault="007304E3" w:rsidP="00000B64">
      <w:pPr>
        <w:pStyle w:val="ConsPlusNormal"/>
        <w:jc w:val="right"/>
      </w:pPr>
      <w:r>
        <w:t>Главный государственный санитарный</w:t>
      </w:r>
    </w:p>
    <w:p w14:paraId="408306ED" w14:textId="77777777" w:rsidR="007304E3" w:rsidRDefault="007304E3" w:rsidP="00000B64">
      <w:pPr>
        <w:pStyle w:val="ConsPlusNormal"/>
        <w:jc w:val="right"/>
      </w:pPr>
      <w:bookmarkStart w:id="0" w:name="_GoBack"/>
      <w:bookmarkEnd w:id="0"/>
      <w:r>
        <w:t>врач Российской Федерации</w:t>
      </w:r>
    </w:p>
    <w:p w14:paraId="7DAD8DF5" w14:textId="77777777" w:rsidR="007304E3" w:rsidRDefault="007304E3" w:rsidP="00000B64">
      <w:pPr>
        <w:pStyle w:val="ConsPlusNormal"/>
        <w:jc w:val="right"/>
      </w:pPr>
      <w:r>
        <w:t>А.Ю.ПОПОВА</w:t>
      </w:r>
    </w:p>
    <w:p w14:paraId="062BE45F" w14:textId="77777777" w:rsidR="007304E3" w:rsidRDefault="007304E3" w:rsidP="00000B64">
      <w:pPr>
        <w:pStyle w:val="ConsPlusNormal"/>
        <w:jc w:val="right"/>
      </w:pPr>
      <w:r>
        <w:t>18 мая 2020 г.</w:t>
      </w:r>
    </w:p>
    <w:p w14:paraId="5CE4C76F" w14:textId="77777777" w:rsidR="007304E3" w:rsidRDefault="007304E3" w:rsidP="00000B64">
      <w:pPr>
        <w:pStyle w:val="ConsPlusNormal"/>
        <w:jc w:val="both"/>
      </w:pPr>
    </w:p>
    <w:p w14:paraId="4FC3CCA2" w14:textId="77777777" w:rsidR="007304E3" w:rsidRDefault="007304E3" w:rsidP="00000B64">
      <w:pPr>
        <w:pStyle w:val="ConsPlusTitle"/>
        <w:jc w:val="center"/>
      </w:pPr>
      <w:r>
        <w:t>2.4. ГИГИЕНА ДЕТЕЙ И ПОДРОСТКОВ</w:t>
      </w:r>
    </w:p>
    <w:p w14:paraId="258E3E7E" w14:textId="77777777" w:rsidR="007304E3" w:rsidRDefault="007304E3" w:rsidP="00000B64">
      <w:pPr>
        <w:pStyle w:val="ConsPlusTitle"/>
        <w:jc w:val="center"/>
      </w:pPr>
    </w:p>
    <w:p w14:paraId="5D0020DE" w14:textId="77777777" w:rsidR="007304E3" w:rsidRDefault="007304E3" w:rsidP="00000B64">
      <w:pPr>
        <w:pStyle w:val="ConsPlusTitle"/>
        <w:jc w:val="center"/>
      </w:pPr>
      <w:r>
        <w:t>РОДИТЕЛЬСКИЙ КОНТРОЛЬ</w:t>
      </w:r>
    </w:p>
    <w:p w14:paraId="68F9CE38" w14:textId="77777777" w:rsidR="007304E3" w:rsidRDefault="007304E3" w:rsidP="00000B64">
      <w:pPr>
        <w:pStyle w:val="ConsPlusTitle"/>
        <w:jc w:val="center"/>
      </w:pPr>
      <w:r>
        <w:t>ЗА ОРГАНИЗАЦИЕЙ ГОРЯЧЕГО ПИТАНИЯ ДЕТЕЙ</w:t>
      </w:r>
    </w:p>
    <w:p w14:paraId="526937EC" w14:textId="77777777" w:rsidR="007304E3" w:rsidRDefault="007304E3" w:rsidP="00000B64">
      <w:pPr>
        <w:pStyle w:val="ConsPlusTitle"/>
        <w:jc w:val="center"/>
      </w:pPr>
      <w:r>
        <w:t>В ОБЩЕОБРАЗОВАТЕЛЬНЫХ ОРГАНИЗАЦИЯХ</w:t>
      </w:r>
    </w:p>
    <w:p w14:paraId="2993430F" w14:textId="77777777" w:rsidR="007304E3" w:rsidRDefault="007304E3" w:rsidP="00000B64">
      <w:pPr>
        <w:pStyle w:val="ConsPlusTitle"/>
        <w:jc w:val="center"/>
      </w:pPr>
    </w:p>
    <w:p w14:paraId="118066A0" w14:textId="77777777" w:rsidR="007304E3" w:rsidRDefault="007304E3" w:rsidP="00000B64">
      <w:pPr>
        <w:pStyle w:val="ConsPlusTitle"/>
        <w:jc w:val="center"/>
      </w:pPr>
      <w:r>
        <w:t>МЕТОДИЧЕСКИЕ РЕКОМЕНДАЦИИ</w:t>
      </w:r>
    </w:p>
    <w:p w14:paraId="05EDC93E" w14:textId="77777777" w:rsidR="007304E3" w:rsidRDefault="007304E3" w:rsidP="00000B64">
      <w:pPr>
        <w:pStyle w:val="ConsPlusTitle"/>
        <w:jc w:val="center"/>
      </w:pPr>
      <w:r>
        <w:t>МР 2.4.0180-20</w:t>
      </w:r>
    </w:p>
    <w:p w14:paraId="0E4DFD15" w14:textId="77777777" w:rsidR="007304E3" w:rsidRDefault="007304E3" w:rsidP="00000B64">
      <w:pPr>
        <w:pStyle w:val="ConsPlusNormal"/>
        <w:jc w:val="both"/>
      </w:pPr>
    </w:p>
    <w:p w14:paraId="60F2D2E3" w14:textId="77777777" w:rsidR="007304E3" w:rsidRDefault="007304E3" w:rsidP="00000B64">
      <w:pPr>
        <w:pStyle w:val="ConsPlusNormal"/>
        <w:ind w:firstLine="540"/>
        <w:jc w:val="both"/>
      </w:pPr>
      <w:r>
        <w:t>Родительский контроль за организацией горячего питания детей в общеобразовательных организациях. МР 2.4.0180-20</w:t>
      </w:r>
    </w:p>
    <w:p w14:paraId="5E913A8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1. Разработаны: Федеральной службы по надзору в сфере защиты прав потребителей и благополучия человека (И.Г. </w:t>
      </w:r>
      <w:proofErr w:type="spellStart"/>
      <w:r>
        <w:t>Шевкун</w:t>
      </w:r>
      <w:proofErr w:type="spellEnd"/>
      <w:r>
        <w:t xml:space="preserve">, Г.В. Яновская); ФГБУН "ФИЦ питания и биотехнологии" (Д.Б. Никитюк, А.К. Батурин, Е.А. </w:t>
      </w:r>
      <w:proofErr w:type="spellStart"/>
      <w:r>
        <w:t>Пырьева</w:t>
      </w:r>
      <w:proofErr w:type="spellEnd"/>
      <w:r>
        <w:t xml:space="preserve">, М.В. </w:t>
      </w:r>
      <w:proofErr w:type="spellStart"/>
      <w:r>
        <w:t>Гмошинская</w:t>
      </w:r>
      <w:proofErr w:type="spellEnd"/>
      <w:r>
        <w:t xml:space="preserve">, С.А. </w:t>
      </w:r>
      <w:proofErr w:type="spellStart"/>
      <w:r>
        <w:t>Димитриева</w:t>
      </w:r>
      <w:proofErr w:type="spellEnd"/>
      <w:r>
        <w:t xml:space="preserve">, М.А. </w:t>
      </w:r>
      <w:proofErr w:type="spellStart"/>
      <w:r>
        <w:t>Тоболева</w:t>
      </w:r>
      <w:proofErr w:type="spellEnd"/>
      <w:r>
        <w:t xml:space="preserve">); ФБУН "Новосибирский научно-исследовательский институт гигиены" </w:t>
      </w:r>
      <w:proofErr w:type="spellStart"/>
      <w:r>
        <w:t>Роспотребнадзора</w:t>
      </w:r>
      <w:proofErr w:type="spellEnd"/>
      <w:r>
        <w:t xml:space="preserve"> (И.И. Новикова, Ю.В. Ерофеев, С.П. Романенко); ФГБОУ ВО "Новосибирский государственный медицинский университет" Минздрава России (Л.А. Шпагина, О.Н. Герасименко).</w:t>
      </w:r>
    </w:p>
    <w:p w14:paraId="047E8A9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"18" мая 2020 г.</w:t>
      </w:r>
    </w:p>
    <w:p w14:paraId="05974B8D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 Введены впервые.</w:t>
      </w:r>
    </w:p>
    <w:p w14:paraId="183A1666" w14:textId="77777777" w:rsidR="007304E3" w:rsidRDefault="007304E3" w:rsidP="00000B64">
      <w:pPr>
        <w:pStyle w:val="ConsPlusNormal"/>
        <w:jc w:val="both"/>
      </w:pPr>
    </w:p>
    <w:p w14:paraId="077A070C" w14:textId="77777777" w:rsidR="007304E3" w:rsidRDefault="007304E3" w:rsidP="00000B64">
      <w:pPr>
        <w:pStyle w:val="ConsPlusTitle"/>
        <w:jc w:val="center"/>
        <w:outlineLvl w:val="1"/>
      </w:pPr>
      <w:r>
        <w:t>I. Общие положения и область применения</w:t>
      </w:r>
    </w:p>
    <w:p w14:paraId="6F6D0F7A" w14:textId="77777777" w:rsidR="007304E3" w:rsidRDefault="007304E3" w:rsidP="00000B64">
      <w:pPr>
        <w:pStyle w:val="ConsPlusNormal"/>
        <w:jc w:val="both"/>
      </w:pPr>
    </w:p>
    <w:p w14:paraId="45F7BD65" w14:textId="77777777" w:rsidR="007304E3" w:rsidRDefault="007304E3" w:rsidP="00000B64">
      <w:pPr>
        <w:pStyle w:val="ConsPlusNormal"/>
        <w:ind w:firstLine="540"/>
        <w:jc w:val="both"/>
      </w:pPr>
      <w:r>
        <w:t>1.1. Настоящие методические рекомендации направлены на:</w:t>
      </w:r>
    </w:p>
    <w:p w14:paraId="4C29B21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улучшение организации питания детей в общеобразовательной организации и в домашних условиях;</w:t>
      </w:r>
    </w:p>
    <w:p w14:paraId="76A30E5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14:paraId="686A6A4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1.2. МР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14:paraId="557C5965" w14:textId="77777777" w:rsidR="007304E3" w:rsidRDefault="007304E3" w:rsidP="00000B64">
      <w:pPr>
        <w:pStyle w:val="ConsPlusNormal"/>
        <w:jc w:val="both"/>
      </w:pPr>
    </w:p>
    <w:p w14:paraId="1E7E6098" w14:textId="77777777" w:rsidR="007304E3" w:rsidRDefault="007304E3" w:rsidP="00000B64">
      <w:pPr>
        <w:pStyle w:val="ConsPlusTitle"/>
        <w:jc w:val="center"/>
        <w:outlineLvl w:val="1"/>
      </w:pPr>
      <w:r>
        <w:lastRenderedPageBreak/>
        <w:t>II. Принципы организации здорового питания</w:t>
      </w:r>
    </w:p>
    <w:p w14:paraId="714C6615" w14:textId="77777777" w:rsidR="007304E3" w:rsidRDefault="007304E3" w:rsidP="00000B64">
      <w:pPr>
        <w:pStyle w:val="ConsPlusNormal"/>
        <w:jc w:val="both"/>
      </w:pPr>
    </w:p>
    <w:p w14:paraId="1AF51CAE" w14:textId="77777777" w:rsidR="007304E3" w:rsidRDefault="007304E3" w:rsidP="00000B64">
      <w:pPr>
        <w:pStyle w:val="ConsPlusNormal"/>
        <w:ind w:firstLine="540"/>
        <w:jc w:val="both"/>
      </w:pPr>
      <w:r>
        <w:t xml:space="preserve">2.1.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01.03.2020 N 47-ФЗ "О внесении изменений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"О качестве и безопасности пищевых продуктов" и </w:t>
      </w:r>
      <w:hyperlink r:id="rId7">
        <w:r>
          <w:rPr>
            <w:color w:val="0000FF"/>
          </w:rPr>
          <w:t>статьей 37</w:t>
        </w:r>
      </w:hyperlink>
      <w:r>
        <w:t xml:space="preserve"> Федерального закона от 29.12.2012 N 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</w:p>
    <w:p w14:paraId="485A0C2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14:paraId="41916FA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14:paraId="0374ABE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лиц, осуществляющих деятельность, связанную с обращением пищевых продуктов;</w:t>
      </w:r>
    </w:p>
    <w:p w14:paraId="2DF2FDF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- соответствие энергетической ценности ежедневного рациона </w:t>
      </w:r>
      <w:proofErr w:type="spellStart"/>
      <w:r>
        <w:t>энергозатратам</w:t>
      </w:r>
      <w:proofErr w:type="spellEnd"/>
      <w:r>
        <w:t>;</w:t>
      </w:r>
    </w:p>
    <w:p w14:paraId="5E0649D8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>
        <w:t>макронутриентах</w:t>
      </w:r>
      <w:proofErr w:type="spellEnd"/>
      <w: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14:paraId="324BBE2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14:paraId="1EC9EFF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обеспечение максимально разнообразного здорового питания и оптимального его режима;</w:t>
      </w:r>
    </w:p>
    <w:p w14:paraId="44070FB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14:paraId="5DF2185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2B9DE64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исключение использования фальсифицированных пищевых продуктов.</w:t>
      </w:r>
    </w:p>
    <w:p w14:paraId="63971B1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</w:p>
    <w:p w14:paraId="36F7F6A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Здоровое питание направлено на снижение рисков формирования патологии желудочно-кишечного тракта, эндокринной системы, снижение риска развития сердечно-сосудистых заболеваний и избыточной массы тела.</w:t>
      </w:r>
    </w:p>
    <w:p w14:paraId="61BE840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2.2. Режим питания.</w:t>
      </w:r>
    </w:p>
    <w:p w14:paraId="64DC5AE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Интервалы между основными приемами пищи (завтрак, обед и ужин) должны составлять не </w:t>
      </w:r>
      <w:r>
        <w:lastRenderedPageBreak/>
        <w:t>менее 3,5 - 4 часов; между основными и промежуточными приемами пищи (второй завтрак, полдник, второй ужин) - не менее 1,5 часов.</w:t>
      </w:r>
    </w:p>
    <w:p w14:paraId="7497757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Рекомендуемое количество приемов пищи в образовательной организации определяется режимом функционирования образовательной организации (таблица).</w:t>
      </w:r>
    </w:p>
    <w:p w14:paraId="7182C04E" w14:textId="77777777" w:rsidR="007304E3" w:rsidRDefault="007304E3" w:rsidP="00000B64">
      <w:pPr>
        <w:pStyle w:val="ConsPlusNormal"/>
        <w:jc w:val="both"/>
      </w:pPr>
    </w:p>
    <w:p w14:paraId="40185B42" w14:textId="77777777" w:rsidR="007304E3" w:rsidRDefault="007304E3" w:rsidP="00000B64">
      <w:pPr>
        <w:pStyle w:val="ConsPlusNormal"/>
        <w:jc w:val="right"/>
        <w:outlineLvl w:val="2"/>
      </w:pPr>
      <w:r>
        <w:t>Таблица</w:t>
      </w:r>
    </w:p>
    <w:p w14:paraId="0171D49D" w14:textId="77777777" w:rsidR="007304E3" w:rsidRDefault="007304E3" w:rsidP="00000B64">
      <w:pPr>
        <w:pStyle w:val="ConsPlusNormal"/>
        <w:jc w:val="both"/>
      </w:pPr>
    </w:p>
    <w:p w14:paraId="06F63227" w14:textId="77777777" w:rsidR="007304E3" w:rsidRDefault="007304E3" w:rsidP="00000B64">
      <w:pPr>
        <w:pStyle w:val="ConsPlusTitle"/>
        <w:jc w:val="center"/>
      </w:pPr>
      <w:r>
        <w:t>Рекомендуемое количество приемов пищи в образовательной</w:t>
      </w:r>
    </w:p>
    <w:p w14:paraId="2DEEAE9A" w14:textId="77777777" w:rsidR="007304E3" w:rsidRDefault="007304E3" w:rsidP="00000B64">
      <w:pPr>
        <w:pStyle w:val="ConsPlusTitle"/>
        <w:jc w:val="center"/>
      </w:pPr>
      <w:r>
        <w:t>организации в зависимости от режима функционирования</w:t>
      </w:r>
    </w:p>
    <w:p w14:paraId="38AD2446" w14:textId="77777777" w:rsidR="007304E3" w:rsidRDefault="007304E3" w:rsidP="00000B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4715"/>
      </w:tblGrid>
      <w:tr w:rsidR="007304E3" w14:paraId="26ED11A4" w14:textId="77777777">
        <w:tc>
          <w:tcPr>
            <w:tcW w:w="2154" w:type="dxa"/>
          </w:tcPr>
          <w:p w14:paraId="655556D9" w14:textId="77777777" w:rsidR="007304E3" w:rsidRDefault="007304E3" w:rsidP="00000B64">
            <w:pPr>
              <w:pStyle w:val="ConsPlusNormal"/>
              <w:jc w:val="center"/>
            </w:pPr>
            <w:r>
              <w:t>Вид организации</w:t>
            </w:r>
          </w:p>
        </w:tc>
        <w:tc>
          <w:tcPr>
            <w:tcW w:w="2154" w:type="dxa"/>
          </w:tcPr>
          <w:p w14:paraId="15F1BB05" w14:textId="77777777" w:rsidR="007304E3" w:rsidRDefault="007304E3" w:rsidP="00000B64">
            <w:pPr>
              <w:pStyle w:val="ConsPlusNormal"/>
              <w:jc w:val="center"/>
            </w:pPr>
            <w:r>
              <w:t>Продолжительность, либо время нахождения ребенка в организации</w:t>
            </w:r>
          </w:p>
        </w:tc>
        <w:tc>
          <w:tcPr>
            <w:tcW w:w="4715" w:type="dxa"/>
          </w:tcPr>
          <w:p w14:paraId="75A06FC7" w14:textId="77777777" w:rsidR="007304E3" w:rsidRDefault="007304E3" w:rsidP="00000B64">
            <w:pPr>
              <w:pStyle w:val="ConsPlusNormal"/>
              <w:jc w:val="center"/>
            </w:pPr>
            <w:r>
              <w:t>Количество приемов пищи</w:t>
            </w:r>
          </w:p>
        </w:tc>
      </w:tr>
      <w:tr w:rsidR="007304E3" w14:paraId="538573BE" w14:textId="77777777">
        <w:tc>
          <w:tcPr>
            <w:tcW w:w="2154" w:type="dxa"/>
            <w:vMerge w:val="restart"/>
          </w:tcPr>
          <w:p w14:paraId="6FCA8D3A" w14:textId="77777777" w:rsidR="007304E3" w:rsidRDefault="007304E3" w:rsidP="00000B64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154" w:type="dxa"/>
          </w:tcPr>
          <w:p w14:paraId="4898E34E" w14:textId="77777777" w:rsidR="007304E3" w:rsidRDefault="007304E3" w:rsidP="00000B64">
            <w:pPr>
              <w:pStyle w:val="ConsPlusNormal"/>
              <w:jc w:val="center"/>
            </w:pPr>
            <w:r>
              <w:t>до 6 часов</w:t>
            </w:r>
          </w:p>
        </w:tc>
        <w:tc>
          <w:tcPr>
            <w:tcW w:w="4715" w:type="dxa"/>
          </w:tcPr>
          <w:p w14:paraId="2C54FD48" w14:textId="77777777" w:rsidR="007304E3" w:rsidRDefault="007304E3" w:rsidP="00000B64">
            <w:pPr>
              <w:pStyle w:val="ConsPlusNormal"/>
            </w:pPr>
            <w: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7304E3" w14:paraId="59BB8087" w14:textId="77777777">
        <w:tc>
          <w:tcPr>
            <w:tcW w:w="2154" w:type="dxa"/>
            <w:vMerge/>
          </w:tcPr>
          <w:p w14:paraId="41B62FE4" w14:textId="77777777" w:rsidR="007304E3" w:rsidRDefault="007304E3" w:rsidP="00000B64">
            <w:pPr>
              <w:pStyle w:val="ConsPlusNormal"/>
            </w:pPr>
          </w:p>
        </w:tc>
        <w:tc>
          <w:tcPr>
            <w:tcW w:w="2154" w:type="dxa"/>
          </w:tcPr>
          <w:p w14:paraId="05581EF0" w14:textId="77777777" w:rsidR="007304E3" w:rsidRDefault="007304E3" w:rsidP="00000B64">
            <w:pPr>
              <w:pStyle w:val="ConsPlusNormal"/>
              <w:jc w:val="center"/>
            </w:pPr>
            <w:r>
              <w:t>более 6 часов</w:t>
            </w:r>
          </w:p>
        </w:tc>
        <w:tc>
          <w:tcPr>
            <w:tcW w:w="4715" w:type="dxa"/>
          </w:tcPr>
          <w:p w14:paraId="20A7A040" w14:textId="77777777" w:rsidR="007304E3" w:rsidRDefault="007304E3" w:rsidP="00000B64">
            <w:pPr>
              <w:pStyle w:val="ConsPlusNormal"/>
            </w:pPr>
            <w:r>
              <w:t>не менее двух приемов пищи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7304E3" w14:paraId="775C16ED" w14:textId="77777777">
        <w:tc>
          <w:tcPr>
            <w:tcW w:w="2154" w:type="dxa"/>
            <w:vMerge/>
          </w:tcPr>
          <w:p w14:paraId="093EAD9D" w14:textId="77777777" w:rsidR="007304E3" w:rsidRDefault="007304E3" w:rsidP="00000B64">
            <w:pPr>
              <w:pStyle w:val="ConsPlusNormal"/>
            </w:pPr>
          </w:p>
        </w:tc>
        <w:tc>
          <w:tcPr>
            <w:tcW w:w="2154" w:type="dxa"/>
          </w:tcPr>
          <w:p w14:paraId="44970919" w14:textId="77777777" w:rsidR="007304E3" w:rsidRDefault="007304E3" w:rsidP="00000B64">
            <w:pPr>
              <w:pStyle w:val="ConsPlusNormal"/>
              <w:jc w:val="center"/>
            </w:pPr>
            <w:r>
              <w:t>круглосуточно</w:t>
            </w:r>
          </w:p>
        </w:tc>
        <w:tc>
          <w:tcPr>
            <w:tcW w:w="4715" w:type="dxa"/>
          </w:tcPr>
          <w:p w14:paraId="7144CC3C" w14:textId="77777777" w:rsidR="007304E3" w:rsidRDefault="007304E3" w:rsidP="00000B64">
            <w:pPr>
              <w:pStyle w:val="ConsPlusNormal"/>
            </w:pPr>
            <w:r>
              <w:t>завтрак, обед, полдник, ужин, второй ужин</w:t>
            </w:r>
          </w:p>
        </w:tc>
      </w:tr>
      <w:tr w:rsidR="007304E3" w14:paraId="461814DD" w14:textId="77777777">
        <w:tc>
          <w:tcPr>
            <w:tcW w:w="2154" w:type="dxa"/>
            <w:vMerge w:val="restart"/>
          </w:tcPr>
          <w:p w14:paraId="22E86920" w14:textId="77777777" w:rsidR="007304E3" w:rsidRDefault="007304E3" w:rsidP="00000B64">
            <w:pPr>
              <w:pStyle w:val="ConsPlusNormal"/>
            </w:pPr>
            <w:r>
              <w:t>Группы продленного дня в общеобразовательной организации</w:t>
            </w:r>
          </w:p>
        </w:tc>
        <w:tc>
          <w:tcPr>
            <w:tcW w:w="2154" w:type="dxa"/>
          </w:tcPr>
          <w:p w14:paraId="4915C12C" w14:textId="77777777" w:rsidR="007304E3" w:rsidRDefault="007304E3" w:rsidP="00000B64">
            <w:pPr>
              <w:pStyle w:val="ConsPlusNormal"/>
              <w:jc w:val="center"/>
            </w:pPr>
            <w:r>
              <w:t>до 15.00</w:t>
            </w:r>
          </w:p>
        </w:tc>
        <w:tc>
          <w:tcPr>
            <w:tcW w:w="4715" w:type="dxa"/>
          </w:tcPr>
          <w:p w14:paraId="62A098F0" w14:textId="77777777" w:rsidR="007304E3" w:rsidRDefault="007304E3" w:rsidP="00000B64">
            <w:pPr>
              <w:pStyle w:val="ConsPlusNormal"/>
            </w:pPr>
            <w:r>
              <w:t>завтрак, обед</w:t>
            </w:r>
          </w:p>
        </w:tc>
      </w:tr>
      <w:tr w:rsidR="007304E3" w14:paraId="693A6AB6" w14:textId="77777777">
        <w:tc>
          <w:tcPr>
            <w:tcW w:w="2154" w:type="dxa"/>
            <w:vMerge/>
          </w:tcPr>
          <w:p w14:paraId="24E54EC9" w14:textId="77777777" w:rsidR="007304E3" w:rsidRDefault="007304E3" w:rsidP="00000B64">
            <w:pPr>
              <w:pStyle w:val="ConsPlusNormal"/>
            </w:pPr>
          </w:p>
        </w:tc>
        <w:tc>
          <w:tcPr>
            <w:tcW w:w="2154" w:type="dxa"/>
          </w:tcPr>
          <w:p w14:paraId="0C0C2919" w14:textId="77777777" w:rsidR="007304E3" w:rsidRDefault="007304E3" w:rsidP="00000B64">
            <w:pPr>
              <w:pStyle w:val="ConsPlusNormal"/>
              <w:jc w:val="center"/>
            </w:pPr>
            <w:r>
              <w:t>до 18.00</w:t>
            </w:r>
          </w:p>
        </w:tc>
        <w:tc>
          <w:tcPr>
            <w:tcW w:w="4715" w:type="dxa"/>
          </w:tcPr>
          <w:p w14:paraId="499160C6" w14:textId="77777777" w:rsidR="007304E3" w:rsidRDefault="007304E3" w:rsidP="00000B64">
            <w:pPr>
              <w:pStyle w:val="ConsPlusNormal"/>
            </w:pPr>
            <w:r>
              <w:t>завтрак, обед, полдник</w:t>
            </w:r>
          </w:p>
        </w:tc>
      </w:tr>
    </w:tbl>
    <w:p w14:paraId="011CBFB5" w14:textId="77777777" w:rsidR="007304E3" w:rsidRDefault="007304E3" w:rsidP="00000B64">
      <w:pPr>
        <w:pStyle w:val="ConsPlusNormal"/>
        <w:jc w:val="both"/>
      </w:pPr>
    </w:p>
    <w:p w14:paraId="46F33255" w14:textId="77777777" w:rsidR="007304E3" w:rsidRDefault="007304E3" w:rsidP="00000B64">
      <w:pPr>
        <w:pStyle w:val="ConsPlusNormal"/>
        <w:ind w:firstLine="540"/>
        <w:jc w:val="both"/>
      </w:pPr>
      <w:r>
        <w:t>Для приема пищи в расписании занятий предусматривается достаточное время - не менее 20 минут.</w:t>
      </w:r>
    </w:p>
    <w:p w14:paraId="7ADECDD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 случае,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14:paraId="508B395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2.3. Формирование у детей культуры правильного питания.</w:t>
      </w:r>
    </w:p>
    <w:p w14:paraId="0823E49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14:paraId="64049BB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14:paraId="1FD5A94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2.4. Энергетическая ценность рациона питания должна удовлетворять </w:t>
      </w:r>
      <w:proofErr w:type="spellStart"/>
      <w:r>
        <w:t>энергозатраты</w:t>
      </w:r>
      <w:proofErr w:type="spellEnd"/>
      <w:r>
        <w:t xml:space="preserve"> ребенка, биологическая ценность - физиологической потребности.</w:t>
      </w:r>
    </w:p>
    <w:p w14:paraId="62CC93D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lastRenderedPageBreak/>
        <w:t>2.5. В меню предусматривается рациональное распределение суточной калорийности по приемам пищи:</w:t>
      </w:r>
    </w:p>
    <w:p w14:paraId="5D5060A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завтрак приходится 20 - 25% калорийности суточного рациона;</w:t>
      </w:r>
    </w:p>
    <w:p w14:paraId="6F99577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второй завтрак (если он есть) - 5 - 10%;</w:t>
      </w:r>
    </w:p>
    <w:p w14:paraId="68BE284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обед - 30 - 35%;</w:t>
      </w:r>
    </w:p>
    <w:p w14:paraId="621D26B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полдник - 10 - 15%;</w:t>
      </w:r>
    </w:p>
    <w:p w14:paraId="1362B69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ужин - 25 - 30%;</w:t>
      </w:r>
    </w:p>
    <w:p w14:paraId="4D03613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 второй ужин - 5%.</w:t>
      </w:r>
    </w:p>
    <w:p w14:paraId="15B6960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14:paraId="18A6C38B" w14:textId="77777777" w:rsidR="007304E3" w:rsidRDefault="007304E3" w:rsidP="00000B64">
      <w:pPr>
        <w:pStyle w:val="ConsPlusNormal"/>
        <w:jc w:val="both"/>
      </w:pPr>
    </w:p>
    <w:p w14:paraId="50A87107" w14:textId="77777777" w:rsidR="007304E3" w:rsidRDefault="007304E3" w:rsidP="00000B64">
      <w:pPr>
        <w:pStyle w:val="ConsPlusTitle"/>
        <w:jc w:val="center"/>
        <w:outlineLvl w:val="1"/>
      </w:pPr>
      <w:r>
        <w:t>III. Родительский контроль за организацией питания</w:t>
      </w:r>
    </w:p>
    <w:p w14:paraId="690508F6" w14:textId="77777777" w:rsidR="007304E3" w:rsidRDefault="007304E3" w:rsidP="00000B64">
      <w:pPr>
        <w:pStyle w:val="ConsPlusTitle"/>
        <w:jc w:val="center"/>
      </w:pPr>
      <w:r>
        <w:t>детей в общеобразовательных организациях</w:t>
      </w:r>
    </w:p>
    <w:p w14:paraId="0135A308" w14:textId="77777777" w:rsidR="007304E3" w:rsidRDefault="007304E3" w:rsidP="00000B64">
      <w:pPr>
        <w:pStyle w:val="ConsPlusNormal"/>
        <w:jc w:val="both"/>
      </w:pPr>
    </w:p>
    <w:p w14:paraId="01BC1F56" w14:textId="77777777" w:rsidR="007304E3" w:rsidRDefault="007304E3" w:rsidP="00000B64">
      <w:pPr>
        <w:pStyle w:val="ConsPlusNormal"/>
        <w:ind w:firstLine="540"/>
        <w:jc w:val="both"/>
      </w:pPr>
      <w: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14:paraId="290AC6E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3.2. Порядок проведения мероприятий по родительскому контролю за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14:paraId="1D7DC57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3.3. При проведении мероприятий родительского контроля за организацией питания детей в организованных детских коллективах могут быть оценены:</w:t>
      </w:r>
    </w:p>
    <w:p w14:paraId="7D0DA8E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соответствие реализуемых блюд утвержденному меню;</w:t>
      </w:r>
    </w:p>
    <w:p w14:paraId="10169F3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14:paraId="4EE70707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условия соблюдения правил личной гигиены обучающимися;</w:t>
      </w:r>
    </w:p>
    <w:p w14:paraId="10056FA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наличие и состояние санитарной одежды у сотрудников, осуществляющих раздачу готовых блюд;</w:t>
      </w:r>
    </w:p>
    <w:p w14:paraId="3B99714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объем и вид пищевых отходов после приема пищи;</w:t>
      </w:r>
    </w:p>
    <w:p w14:paraId="089A695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14:paraId="26C7CDD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14:paraId="5A30F438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информирование родителей и детей о здоровом питании.</w:t>
      </w:r>
    </w:p>
    <w:p w14:paraId="2315E1E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3.4. Организация родительского контроля может осуществляться в форме анкетирования родителей и детей (</w:t>
      </w:r>
      <w:hyperlink w:anchor="P159">
        <w:r>
          <w:rPr>
            <w:color w:val="0000FF"/>
          </w:rPr>
          <w:t>приложение 1</w:t>
        </w:r>
      </w:hyperlink>
      <w:r>
        <w:t xml:space="preserve"> к настоящим МР) и участии в работе общешкольной комиссии (</w:t>
      </w:r>
      <w:hyperlink w:anchor="P225">
        <w:r>
          <w:rPr>
            <w:color w:val="0000FF"/>
          </w:rPr>
          <w:t>приложение 2</w:t>
        </w:r>
      </w:hyperlink>
      <w:r>
        <w:t xml:space="preserve"> к настоящим МР).</w:t>
      </w:r>
    </w:p>
    <w:p w14:paraId="1987774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lastRenderedPageBreak/>
        <w:t xml:space="preserve">Итоги проверок обсуждаются на </w:t>
      </w:r>
      <w:proofErr w:type="spellStart"/>
      <w:r>
        <w:t>общеродительских</w:t>
      </w:r>
      <w:proofErr w:type="spellEnd"/>
      <w: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14:paraId="7CF72F36" w14:textId="77777777" w:rsidR="007304E3" w:rsidRDefault="007304E3" w:rsidP="00000B64">
      <w:pPr>
        <w:pStyle w:val="ConsPlusNormal"/>
        <w:jc w:val="both"/>
      </w:pPr>
    </w:p>
    <w:p w14:paraId="31DB1DB5" w14:textId="77777777" w:rsidR="007304E3" w:rsidRDefault="007304E3" w:rsidP="00000B64">
      <w:pPr>
        <w:pStyle w:val="ConsPlusTitle"/>
        <w:jc w:val="center"/>
        <w:outlineLvl w:val="1"/>
      </w:pPr>
      <w:r>
        <w:t>IV. Рекомендации родителям</w:t>
      </w:r>
    </w:p>
    <w:p w14:paraId="3E0F8298" w14:textId="77777777" w:rsidR="007304E3" w:rsidRDefault="007304E3" w:rsidP="00000B64">
      <w:pPr>
        <w:pStyle w:val="ConsPlusTitle"/>
        <w:jc w:val="center"/>
      </w:pPr>
      <w:r>
        <w:t>по организации питания детей в семье</w:t>
      </w:r>
    </w:p>
    <w:p w14:paraId="7411D2E3" w14:textId="77777777" w:rsidR="007304E3" w:rsidRDefault="007304E3" w:rsidP="00000B64">
      <w:pPr>
        <w:pStyle w:val="ConsPlusNormal"/>
        <w:jc w:val="both"/>
      </w:pPr>
    </w:p>
    <w:p w14:paraId="6AD44E37" w14:textId="77777777" w:rsidR="007304E3" w:rsidRDefault="007304E3" w:rsidP="00000B64">
      <w:pPr>
        <w:pStyle w:val="ConsPlusNormal"/>
        <w:ind w:firstLine="540"/>
        <w:jc w:val="both"/>
      </w:pPr>
      <w:r>
        <w:t>4.1. Роль и значение питания.</w:t>
      </w:r>
    </w:p>
    <w:p w14:paraId="6DC988A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14:paraId="678BF4B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14:paraId="7F38C58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14:paraId="3FFFE30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14:paraId="56B65D5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14:paraId="2D27907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14:paraId="61DF335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Жиры также входят в состав органов и тканей человека, они необходимы для покрытия </w:t>
      </w:r>
      <w:proofErr w:type="spellStart"/>
      <w:r>
        <w:t>энерготрат</w:t>
      </w:r>
      <w:proofErr w:type="spellEnd"/>
      <w: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14:paraId="4AC0D32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Наиболее ценны молочные жиры (масло сливочное, жир молока), которые содержат витамины А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14:paraId="6271CE3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Углеводы - главный источник энергии в организме. Они участвуют в обмене веществ, способствуют правильному использованию белка и жира. Углеводы содержатся в хлебе, крупах, картофеле, овощах, ягодах, фруктах, сахаре, сладостях.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14:paraId="4300292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Минеральные вещества принимают участие во всех обменных процессах организма (</w:t>
      </w:r>
      <w:proofErr w:type="spellStart"/>
      <w:r>
        <w:t>кровотворении</w:t>
      </w:r>
      <w:proofErr w:type="spellEnd"/>
      <w:r>
        <w:t xml:space="preserve"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</w:t>
      </w:r>
      <w:r>
        <w:lastRenderedPageBreak/>
        <w:t>широко распространен в природе, содержится в муке, крупах, картофеле, яйце, мясе.</w:t>
      </w:r>
    </w:p>
    <w:p w14:paraId="7836D67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</w:p>
    <w:p w14:paraId="6ACD85C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14:paraId="69918C7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>
        <w:t>кровотворение</w:t>
      </w:r>
      <w:proofErr w:type="spellEnd"/>
      <w: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14:paraId="0FC5959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14:paraId="2A092AE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Витамин A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 A в чистом виде содержится в сливочном масле, сливках, молоке, икре, рыбьем жире, сельди, яичном желтке, печени. Также витамин A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14:paraId="3CBEF63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Витамин Д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>
        <w:t>иммуно</w:t>
      </w:r>
      <w:proofErr w:type="spellEnd"/>
      <w:r>
        <w:t>-реактивным состоянием организма. Содержится в печени рыб и животных, сельди, желтке яйца, сливочном масле, рыбьем жире.</w:t>
      </w:r>
    </w:p>
    <w:p w14:paraId="04F7AAB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Витамины группы B. Витамин B1 - витамин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B1 содержится в хлебе грубого помола (ржаном, пшеничном), горохе, фасоли, овсяной и гречневой крупах, в мясе, яйце, молоке.</w:t>
      </w:r>
    </w:p>
    <w:p w14:paraId="2C5C099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Витамин B2 -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B2 содержится в молоке, яйце, печени, мясе, овощах.</w:t>
      </w:r>
    </w:p>
    <w:p w14:paraId="61E7BB2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Витамин PP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PP содержится в мясе, рыбе, молоке, яйце.</w:t>
      </w:r>
    </w:p>
    <w:p w14:paraId="1204430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Витамин C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 C повышается восприимчивость к различным заболеваниям, падает работоспособность. Витамин C широко распространен в природе: содержится в зелени, овощах, </w:t>
      </w:r>
      <w:r>
        <w:lastRenderedPageBreak/>
        <w:t>ягодах, фруктах. Источником этого витамина является картофель, капуста, но так как витамин C разрушается кислородом воздуха, особенно при нагревании, легко растворяется в воде, то для сохранения витамина C в пище очень большое значение имеет кулинарная обработка.</w:t>
      </w:r>
    </w:p>
    <w:p w14:paraId="488B43C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14:paraId="21B4B90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контроль за пищевым поведением, приводит к избыточному потреблению пищи.</w:t>
      </w:r>
    </w:p>
    <w:p w14:paraId="2D2C470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Для того,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14:paraId="16AD6B1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14:paraId="15F2879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Если ребенок приучен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3,5 - 4 часа. Следовательно, интервалы между приемами пищи должны соответствовать этому времени.</w:t>
      </w:r>
    </w:p>
    <w:p w14:paraId="14482F6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14:paraId="304E645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4.3. При приготовлении пищи дома рекомендуется:</w:t>
      </w:r>
    </w:p>
    <w:p w14:paraId="4A6B6D9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Контролировать потребление жира:</w:t>
      </w:r>
    </w:p>
    <w:p w14:paraId="1657FE7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исключать жареные блюда, приготовление во фритюре;</w:t>
      </w:r>
    </w:p>
    <w:p w14:paraId="48CAE9E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не использовать дополнительный жир при приготовлении;</w:t>
      </w:r>
    </w:p>
    <w:p w14:paraId="2B7D5E9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14:paraId="03A204B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использовать в питании нежирные сорта рыбы, снимать шкуру с птицы, применять не жирные сорта мяса, молока и молочных продуктов, при этом предпочтение отдавать продуктам с более низким содержанием жирности.</w:t>
      </w:r>
    </w:p>
    <w:p w14:paraId="799AEB97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Контролировать потребление сахара:</w:t>
      </w:r>
    </w:p>
    <w:p w14:paraId="474CF24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основные источники сахара: варенье, шоколад, конфеты, кондитерские изделия, сладкие газированные напитки;</w:t>
      </w:r>
    </w:p>
    <w:p w14:paraId="6DF728FD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14:paraId="3DEC6FA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lastRenderedPageBreak/>
        <w:t>Контролировать потребление соли:</w:t>
      </w:r>
    </w:p>
    <w:p w14:paraId="3283B8A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норма потребления соли составляет 3 - 5 г в сутки в готовых блюдах;</w:t>
      </w:r>
    </w:p>
    <w:p w14:paraId="024EA7F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избыточное потребление соли приводит к задержке жидкости в организме, повышению артериального давления, отекам;</w:t>
      </w:r>
    </w:p>
    <w:p w14:paraId="1E8F9B4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14:paraId="0644009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Выбирать правильные способы кулинарной обработки пищи:</w:t>
      </w:r>
    </w:p>
    <w:p w14:paraId="79D80BAD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 xml:space="preserve">- предпочтительно: приготовление на пару, отваривание, запекание, тушение, </w:t>
      </w:r>
      <w:proofErr w:type="spellStart"/>
      <w:r>
        <w:t>припускание</w:t>
      </w:r>
      <w:proofErr w:type="spellEnd"/>
      <w:r>
        <w:t>.</w:t>
      </w:r>
    </w:p>
    <w:p w14:paraId="7044F616" w14:textId="77777777" w:rsidR="007304E3" w:rsidRDefault="007304E3" w:rsidP="00000B64">
      <w:pPr>
        <w:pStyle w:val="ConsPlusNormal"/>
        <w:jc w:val="both"/>
      </w:pPr>
    </w:p>
    <w:p w14:paraId="20A1AF24" w14:textId="77777777" w:rsidR="007304E3" w:rsidRDefault="007304E3" w:rsidP="00000B64">
      <w:pPr>
        <w:pStyle w:val="ConsPlusNormal"/>
        <w:jc w:val="both"/>
      </w:pPr>
    </w:p>
    <w:p w14:paraId="75C8C95F" w14:textId="77777777" w:rsidR="007304E3" w:rsidRDefault="007304E3" w:rsidP="00000B64">
      <w:pPr>
        <w:pStyle w:val="ConsPlusNormal"/>
        <w:jc w:val="both"/>
      </w:pPr>
    </w:p>
    <w:p w14:paraId="32E244CA" w14:textId="77777777" w:rsidR="007304E3" w:rsidRDefault="007304E3" w:rsidP="00000B64">
      <w:pPr>
        <w:pStyle w:val="ConsPlusNormal"/>
        <w:jc w:val="both"/>
      </w:pPr>
    </w:p>
    <w:p w14:paraId="2D75B5DA" w14:textId="77777777" w:rsidR="007304E3" w:rsidRDefault="007304E3" w:rsidP="00000B64">
      <w:pPr>
        <w:pStyle w:val="ConsPlusNormal"/>
        <w:jc w:val="both"/>
      </w:pPr>
    </w:p>
    <w:p w14:paraId="17CE3614" w14:textId="77777777" w:rsidR="007304E3" w:rsidRDefault="007304E3" w:rsidP="00000B64">
      <w:pPr>
        <w:pStyle w:val="ConsPlusNormal"/>
        <w:jc w:val="right"/>
        <w:outlineLvl w:val="0"/>
      </w:pPr>
      <w:r>
        <w:t>Приложение 1</w:t>
      </w:r>
    </w:p>
    <w:p w14:paraId="5CFD547D" w14:textId="77777777" w:rsidR="007304E3" w:rsidRDefault="007304E3" w:rsidP="00000B64">
      <w:pPr>
        <w:pStyle w:val="ConsPlusNormal"/>
        <w:jc w:val="right"/>
      </w:pPr>
      <w:r>
        <w:t>к МР 2.4.0180-20</w:t>
      </w:r>
    </w:p>
    <w:p w14:paraId="7D9F143A" w14:textId="77777777" w:rsidR="007304E3" w:rsidRDefault="007304E3" w:rsidP="00000B64">
      <w:pPr>
        <w:pStyle w:val="ConsPlusNormal"/>
        <w:jc w:val="both"/>
      </w:pPr>
    </w:p>
    <w:p w14:paraId="5AD7E696" w14:textId="77777777" w:rsidR="007304E3" w:rsidRDefault="007304E3" w:rsidP="00000B64">
      <w:pPr>
        <w:pStyle w:val="ConsPlusNormal"/>
        <w:jc w:val="center"/>
      </w:pPr>
      <w:bookmarkStart w:id="1" w:name="P159"/>
      <w:bookmarkEnd w:id="1"/>
      <w:r>
        <w:t>Анкета школьника</w:t>
      </w:r>
    </w:p>
    <w:p w14:paraId="27B5E987" w14:textId="77777777" w:rsidR="007304E3" w:rsidRDefault="007304E3" w:rsidP="00000B64">
      <w:pPr>
        <w:pStyle w:val="ConsPlusNormal"/>
        <w:jc w:val="center"/>
      </w:pPr>
      <w:r>
        <w:t>(заполняется вместе с родителями)</w:t>
      </w:r>
    </w:p>
    <w:p w14:paraId="08CC9C24" w14:textId="77777777" w:rsidR="007304E3" w:rsidRDefault="007304E3" w:rsidP="00000B64">
      <w:pPr>
        <w:pStyle w:val="ConsPlusNormal"/>
        <w:jc w:val="both"/>
      </w:pPr>
    </w:p>
    <w:p w14:paraId="2C8EB81E" w14:textId="77777777" w:rsidR="007304E3" w:rsidRDefault="007304E3" w:rsidP="00000B64">
      <w:pPr>
        <w:pStyle w:val="ConsPlusNormal"/>
        <w:ind w:firstLine="540"/>
        <w:jc w:val="both"/>
      </w:pPr>
      <w:r>
        <w:t>Пожалуйста, выберите варианты ответов. Если требуется развернутый ответ или дополнительные пояснения, впишите в специальную строку.</w:t>
      </w:r>
    </w:p>
    <w:p w14:paraId="7A3A22B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1. УДОВЛЕТВОРЯЕТ ЛИ ВАС СИСТЕМА ОРГАНИЗАЦИИ ПИТАНИЯ В ШКОЛЕ?</w:t>
      </w:r>
    </w:p>
    <w:p w14:paraId="23530C8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252422A" wp14:editId="08C12731">
            <wp:extent cx="199390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441400C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50945C9" wp14:editId="7FC718B1">
            <wp:extent cx="199390" cy="209550"/>
            <wp:effectExtent l="0" t="0" r="0" b="0"/>
            <wp:docPr id="14191322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4E6F213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40B3511" wp14:editId="0CFF7CE9">
            <wp:extent cx="199390" cy="209550"/>
            <wp:effectExtent l="0" t="0" r="0" b="0"/>
            <wp:docPr id="18991202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185B3BE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2. УДОВЛЕТВОРЯЕТ ЛИ ВАС САНИТАРНОЕ СОСТОЯНИЕ ШКОЛЬНОЙ СТОЛОВОЙ?</w:t>
      </w:r>
    </w:p>
    <w:p w14:paraId="7F1550A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0679ECE" wp14:editId="62442C76">
            <wp:extent cx="199390" cy="209550"/>
            <wp:effectExtent l="0" t="0" r="0" b="0"/>
            <wp:docPr id="153565898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6FC4D52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C6A8CB9" wp14:editId="4EA57796">
            <wp:extent cx="199390" cy="209550"/>
            <wp:effectExtent l="0" t="0" r="0" b="0"/>
            <wp:docPr id="12457118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D33724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CE9A25D" wp14:editId="6A06A0B3">
            <wp:extent cx="199390" cy="209550"/>
            <wp:effectExtent l="0" t="0" r="0" b="0"/>
            <wp:docPr id="159639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ЗАТРУДНЯЮСЬ ОТВЕТИТЬ</w:t>
      </w:r>
    </w:p>
    <w:p w14:paraId="69B3A73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 ПИТАЕТЕСЬ ЛИ ВЫ В ШКОЛЬНОЙ СТОЛОВОЙ?</w:t>
      </w:r>
    </w:p>
    <w:p w14:paraId="2C21F2D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B4FE7D8" wp14:editId="637E03C3">
            <wp:extent cx="199390" cy="209550"/>
            <wp:effectExtent l="0" t="0" r="0" b="0"/>
            <wp:docPr id="104866793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2D6D2AF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46335D0" wp14:editId="1D1474EF">
            <wp:extent cx="199390" cy="209550"/>
            <wp:effectExtent l="0" t="0" r="0" b="0"/>
            <wp:docPr id="13953132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50164D4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3.1. ЕСЛИ НЕТ, ТО ПО КАКОЙ ПРИЧИНЕ?</w:t>
      </w:r>
    </w:p>
    <w:p w14:paraId="029F66D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4D6BEC8" wp14:editId="2D61BCD9">
            <wp:extent cx="199390" cy="209550"/>
            <wp:effectExtent l="0" t="0" r="0" b="0"/>
            <wp:docPr id="14446131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НРАВИТСЯ</w:t>
      </w:r>
    </w:p>
    <w:p w14:paraId="383871D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996A188" wp14:editId="42BFA9EF">
            <wp:extent cx="199390" cy="209550"/>
            <wp:effectExtent l="0" t="0" r="0" b="0"/>
            <wp:docPr id="27570527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УСПЕВАЕТЕ</w:t>
      </w:r>
    </w:p>
    <w:p w14:paraId="6873052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lastRenderedPageBreak/>
        <w:drawing>
          <wp:inline distT="0" distB="0" distL="0" distR="0" wp14:anchorId="4DE71342" wp14:editId="34DAB839">
            <wp:extent cx="199390" cy="209550"/>
            <wp:effectExtent l="0" t="0" r="0" b="0"/>
            <wp:docPr id="20124256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ПИТАЕТЕСЬ ДОМА</w:t>
      </w:r>
    </w:p>
    <w:p w14:paraId="1F9918F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4. В ШКОЛЕ ВЫ ПОЛУЧАЕТЕ:</w:t>
      </w:r>
    </w:p>
    <w:p w14:paraId="4F604C6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5DA361A" wp14:editId="5F5A63A7">
            <wp:extent cx="199390" cy="209550"/>
            <wp:effectExtent l="0" t="0" r="0" b="0"/>
            <wp:docPr id="171450630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ЗАВТРАК</w:t>
      </w:r>
    </w:p>
    <w:p w14:paraId="3C5F9828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9ADE033" wp14:editId="0E7ED8E6">
            <wp:extent cx="199390" cy="209550"/>
            <wp:effectExtent l="0" t="0" r="0" b="0"/>
            <wp:docPr id="33301065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ГОРЯЧИЙ ОБЕД (С ПЕРВЫМ БЛЮДОМ)</w:t>
      </w:r>
    </w:p>
    <w:p w14:paraId="3A5D0BB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353B743" wp14:editId="2DAA58A9">
            <wp:extent cx="199390" cy="209550"/>
            <wp:effectExtent l="0" t="0" r="0" b="0"/>
            <wp:docPr id="6891842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2-РАЗОВОЕ ГОРЯЧЕЕ ПИТАНИЕ (ЗАВТРАК + ОБЕД)</w:t>
      </w:r>
    </w:p>
    <w:p w14:paraId="1E97A63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5. НАЕДАЕТЕСЬ ЛИ ВЫ В ШКОЛЕ?</w:t>
      </w:r>
    </w:p>
    <w:p w14:paraId="3ACFE53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B1824A1" wp14:editId="68424180">
            <wp:extent cx="199390" cy="209550"/>
            <wp:effectExtent l="0" t="0" r="0" b="0"/>
            <wp:docPr id="142694069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549A58E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0D7C602" wp14:editId="00D413E5">
            <wp:extent cx="199390" cy="209550"/>
            <wp:effectExtent l="0" t="0" r="0" b="0"/>
            <wp:docPr id="36559706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4050BC6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30BF182" wp14:editId="5C3D06B5">
            <wp:extent cx="199390" cy="209550"/>
            <wp:effectExtent l="0" t="0" r="0" b="0"/>
            <wp:docPr id="2950275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7457ACC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6. ХВАТАЕТ ЛИ ПРОДОЛЖИТЕЛЬНОСТИ ПЕРЕМЕНЫ ДЛЯ ТОГО, ЧТОБЫ ПОЕСТЬ В ШКОЛЕ?</w:t>
      </w:r>
    </w:p>
    <w:p w14:paraId="628B47F2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2C372413" wp14:editId="5A6FA9F8">
            <wp:extent cx="199390" cy="209550"/>
            <wp:effectExtent l="0" t="0" r="0" b="0"/>
            <wp:docPr id="54337630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1453F50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8D86A5C" wp14:editId="71750809">
            <wp:extent cx="199390" cy="209550"/>
            <wp:effectExtent l="0" t="0" r="0" b="0"/>
            <wp:docPr id="9331757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73EC709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7. НРАВИТСЯ ПИТАНИЕ В ШКОЛЬНОЙ СТОЛОВОЙ?</w:t>
      </w:r>
    </w:p>
    <w:p w14:paraId="50A79F7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1C23F73" wp14:editId="0408F420">
            <wp:extent cx="199390" cy="209550"/>
            <wp:effectExtent l="0" t="0" r="0" b="0"/>
            <wp:docPr id="98552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499DF0B3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68A1ED4" wp14:editId="5BCD957D">
            <wp:extent cx="199390" cy="209550"/>
            <wp:effectExtent l="0" t="0" r="0" b="0"/>
            <wp:docPr id="90944488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4B27D3A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8ECBA84" wp14:editId="2CBC5F8D">
            <wp:extent cx="199390" cy="209550"/>
            <wp:effectExtent l="0" t="0" r="0" b="0"/>
            <wp:docPr id="1858693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 ВСЕГДА</w:t>
      </w:r>
    </w:p>
    <w:p w14:paraId="51EF723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7.1. ЕСЛИ НЕ НРАВИТСЯ, ТО ПОЧЕМУ?</w:t>
      </w:r>
    </w:p>
    <w:p w14:paraId="69FDFCA0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51AA78F7" wp14:editId="13EF8648">
            <wp:extent cx="199390" cy="209550"/>
            <wp:effectExtent l="0" t="0" r="0" b="0"/>
            <wp:docPr id="9376097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НЕВКУСНО ГОТОВЯТ</w:t>
      </w:r>
    </w:p>
    <w:p w14:paraId="4FD172F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6FF36DF" wp14:editId="67E8E41F">
            <wp:extent cx="199390" cy="209550"/>
            <wp:effectExtent l="0" t="0" r="0" b="0"/>
            <wp:docPr id="129327124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ОДНООБРАЗНОЕ ПИТАНИЕ</w:t>
      </w:r>
    </w:p>
    <w:p w14:paraId="3135778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6C8474AB" wp14:editId="307CA42E">
            <wp:extent cx="199390" cy="209550"/>
            <wp:effectExtent l="0" t="0" r="0" b="0"/>
            <wp:docPr id="1321639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ГОТОВЯТ НЕЛЮБИМУЮ ПИЩУ</w:t>
      </w:r>
    </w:p>
    <w:p w14:paraId="6B38510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8B34D75" wp14:editId="51AF45B0">
            <wp:extent cx="199390" cy="209550"/>
            <wp:effectExtent l="0" t="0" r="0" b="0"/>
            <wp:docPr id="75153996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ОСТЫВШАЯ ЕДА</w:t>
      </w:r>
    </w:p>
    <w:p w14:paraId="6A89A6ED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C115604" wp14:editId="501DB291">
            <wp:extent cx="199390" cy="209550"/>
            <wp:effectExtent l="0" t="0" r="0" b="0"/>
            <wp:docPr id="13505889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МАЛЕНЬКИЕ ПОРЦИИ</w:t>
      </w:r>
    </w:p>
    <w:p w14:paraId="3DD5B83A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E5839B9" wp14:editId="39AB27E7">
            <wp:extent cx="199390" cy="209550"/>
            <wp:effectExtent l="0" t="0" r="0" b="0"/>
            <wp:docPr id="6785607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ИНОЕ __________________________________________</w:t>
      </w:r>
    </w:p>
    <w:p w14:paraId="4B0952A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8. ПОСЕЩАЕТЕ ЛИ ГРУППУ ПРОДЛЕННОГО ДНЯ?</w:t>
      </w:r>
    </w:p>
    <w:p w14:paraId="3FB49261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76269D82" wp14:editId="42758734">
            <wp:extent cx="199390" cy="209550"/>
            <wp:effectExtent l="0" t="0" r="0" b="0"/>
            <wp:docPr id="64569200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0D60788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1D09CD9" wp14:editId="2B1E0B32">
            <wp:extent cx="199390" cy="209550"/>
            <wp:effectExtent l="0" t="0" r="0" b="0"/>
            <wp:docPr id="8245494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48FD362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8.1. ЕСЛИ ДА, ТО ПОЛУЧАЕТЕ ЛИ ПОЛДНИК В ШКОЛЕ ИЛИ ПРИНОСИТ ИЗ ДОМА?</w:t>
      </w:r>
    </w:p>
    <w:p w14:paraId="35133ED9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lastRenderedPageBreak/>
        <w:drawing>
          <wp:inline distT="0" distB="0" distL="0" distR="0" wp14:anchorId="3AA05940" wp14:editId="348CCF28">
            <wp:extent cx="199390" cy="209550"/>
            <wp:effectExtent l="0" t="0" r="0" b="0"/>
            <wp:docPr id="20881311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ПОЛУЧАЕТ ПОЛДНИК В ШКОЛЕ</w:t>
      </w:r>
    </w:p>
    <w:p w14:paraId="3E5EEC0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8F40262" wp14:editId="640C1CB3">
            <wp:extent cx="199390" cy="209550"/>
            <wp:effectExtent l="0" t="0" r="0" b="0"/>
            <wp:docPr id="2154443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ПРИНОСИТ ИЗ ДОМА</w:t>
      </w:r>
    </w:p>
    <w:p w14:paraId="5A911F7B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9. УСТРАИВАЕТ МЕНЮ ШКОЛЬНОЙ СТОЛОВОЙ?</w:t>
      </w:r>
    </w:p>
    <w:p w14:paraId="0C719D3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3FB5FA96" wp14:editId="435B1420">
            <wp:extent cx="199390" cy="209550"/>
            <wp:effectExtent l="0" t="0" r="0" b="0"/>
            <wp:docPr id="139181744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7DA8C6D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81FDBFB" wp14:editId="1946E32F">
            <wp:extent cx="199390" cy="209550"/>
            <wp:effectExtent l="0" t="0" r="0" b="0"/>
            <wp:docPr id="114542690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4EE0A548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4F8641FD" wp14:editId="6C9E5E6D">
            <wp:extent cx="199390" cy="209550"/>
            <wp:effectExtent l="0" t="0" r="0" b="0"/>
            <wp:docPr id="143952036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ИНОГДА</w:t>
      </w:r>
    </w:p>
    <w:p w14:paraId="1B319526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10. СЧИТАЕТЕ ЛИ ПИТАНИЕ В ШКОЛЕ ЗДОРОВЫМ И ПОЛНОЦЕННЫМ?</w:t>
      </w:r>
    </w:p>
    <w:p w14:paraId="58338C0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12995B6F" wp14:editId="20557117">
            <wp:extent cx="199390" cy="209550"/>
            <wp:effectExtent l="0" t="0" r="0" b="0"/>
            <wp:docPr id="92440753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ДА</w:t>
      </w:r>
    </w:p>
    <w:p w14:paraId="4C909FDF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rPr>
          <w:noProof/>
          <w:position w:val="-5"/>
        </w:rPr>
        <w:drawing>
          <wp:inline distT="0" distB="0" distL="0" distR="0" wp14:anchorId="08E048F0" wp14:editId="1F5AE0E7">
            <wp:extent cx="199390" cy="209550"/>
            <wp:effectExtent l="0" t="0" r="0" b="0"/>
            <wp:docPr id="33283827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НЕТ</w:t>
      </w:r>
    </w:p>
    <w:p w14:paraId="6351FCFC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11. ВАШИ ПРЕДЛОЖЕНИЯ ПО ИЗМЕНЕНИЮ МЕНЮ:</w:t>
      </w:r>
    </w:p>
    <w:p w14:paraId="5B633A9E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14:paraId="08CCAEE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12. ВАШИ ПРЕДЛОЖЕНИЯ ПО УЛУЧШЕНИЮ ПИТАНИЯ В ШКОЛЕ</w:t>
      </w:r>
    </w:p>
    <w:p w14:paraId="2F5E4575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______________________________________________________</w:t>
      </w:r>
    </w:p>
    <w:p w14:paraId="4E9B712B" w14:textId="77777777" w:rsidR="007304E3" w:rsidRDefault="007304E3" w:rsidP="00000B64">
      <w:pPr>
        <w:pStyle w:val="ConsPlusNormal"/>
        <w:jc w:val="both"/>
      </w:pPr>
    </w:p>
    <w:p w14:paraId="3C516C64" w14:textId="77777777" w:rsidR="007304E3" w:rsidRDefault="007304E3" w:rsidP="00000B64">
      <w:pPr>
        <w:pStyle w:val="ConsPlusNormal"/>
        <w:jc w:val="both"/>
      </w:pPr>
    </w:p>
    <w:p w14:paraId="1AB81624" w14:textId="77777777" w:rsidR="007304E3" w:rsidRDefault="007304E3" w:rsidP="00000B64">
      <w:pPr>
        <w:pStyle w:val="ConsPlusNormal"/>
        <w:jc w:val="both"/>
      </w:pPr>
    </w:p>
    <w:p w14:paraId="23362671" w14:textId="77777777" w:rsidR="007304E3" w:rsidRDefault="007304E3" w:rsidP="00000B64">
      <w:pPr>
        <w:pStyle w:val="ConsPlusNormal"/>
        <w:jc w:val="both"/>
      </w:pPr>
    </w:p>
    <w:p w14:paraId="6F6D7BD7" w14:textId="77777777" w:rsidR="007304E3" w:rsidRDefault="007304E3" w:rsidP="00000B64">
      <w:pPr>
        <w:pStyle w:val="ConsPlusNormal"/>
        <w:jc w:val="both"/>
      </w:pPr>
    </w:p>
    <w:p w14:paraId="5634C930" w14:textId="77777777" w:rsidR="007304E3" w:rsidRDefault="007304E3" w:rsidP="00000B64">
      <w:pPr>
        <w:pStyle w:val="ConsPlusNormal"/>
        <w:jc w:val="right"/>
        <w:outlineLvl w:val="0"/>
      </w:pPr>
      <w:r>
        <w:t>Приложение 2</w:t>
      </w:r>
    </w:p>
    <w:p w14:paraId="4217076F" w14:textId="77777777" w:rsidR="007304E3" w:rsidRDefault="007304E3" w:rsidP="00000B64">
      <w:pPr>
        <w:pStyle w:val="ConsPlusNormal"/>
        <w:jc w:val="right"/>
      </w:pPr>
      <w:r>
        <w:t>к МР 2.4.0180-20</w:t>
      </w:r>
    </w:p>
    <w:p w14:paraId="088514BB" w14:textId="77777777" w:rsidR="007304E3" w:rsidRDefault="007304E3" w:rsidP="00000B64">
      <w:pPr>
        <w:pStyle w:val="ConsPlusNormal"/>
        <w:jc w:val="both"/>
      </w:pPr>
    </w:p>
    <w:p w14:paraId="7478F085" w14:textId="77777777" w:rsidR="007304E3" w:rsidRDefault="007304E3" w:rsidP="00000B64">
      <w:pPr>
        <w:pStyle w:val="ConsPlusNormal"/>
        <w:jc w:val="center"/>
      </w:pPr>
      <w:bookmarkStart w:id="2" w:name="P225"/>
      <w:bookmarkEnd w:id="2"/>
      <w:r>
        <w:t>Форма оценочного листа</w:t>
      </w:r>
    </w:p>
    <w:p w14:paraId="5EB00D0F" w14:textId="77777777" w:rsidR="007304E3" w:rsidRDefault="007304E3" w:rsidP="00000B64">
      <w:pPr>
        <w:pStyle w:val="ConsPlusNormal"/>
        <w:jc w:val="both"/>
      </w:pPr>
    </w:p>
    <w:p w14:paraId="22F1E446" w14:textId="77777777" w:rsidR="007304E3" w:rsidRDefault="007304E3" w:rsidP="00000B64">
      <w:pPr>
        <w:pStyle w:val="ConsPlusNormal"/>
        <w:ind w:firstLine="540"/>
        <w:jc w:val="both"/>
      </w:pPr>
      <w:r>
        <w:t>Дата проведения проверки:</w:t>
      </w:r>
    </w:p>
    <w:p w14:paraId="34CF1384" w14:textId="77777777" w:rsidR="007304E3" w:rsidRDefault="007304E3" w:rsidP="00000B64">
      <w:pPr>
        <w:pStyle w:val="ConsPlusNormal"/>
        <w:spacing w:before="220"/>
        <w:ind w:firstLine="540"/>
        <w:jc w:val="both"/>
      </w:pPr>
      <w:r>
        <w:t>Инициативная группа, проводившая проверку:</w:t>
      </w:r>
    </w:p>
    <w:p w14:paraId="072C90BD" w14:textId="77777777" w:rsidR="007304E3" w:rsidRDefault="007304E3" w:rsidP="00000B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7200"/>
        <w:gridCol w:w="1251"/>
      </w:tblGrid>
      <w:tr w:rsidR="007304E3" w14:paraId="2C32D68B" w14:textId="77777777">
        <w:tc>
          <w:tcPr>
            <w:tcW w:w="585" w:type="dxa"/>
          </w:tcPr>
          <w:p w14:paraId="53B957B5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866ABAD" w14:textId="77777777" w:rsidR="007304E3" w:rsidRDefault="007304E3" w:rsidP="00000B64">
            <w:pPr>
              <w:pStyle w:val="ConsPlusNormal"/>
              <w:jc w:val="center"/>
            </w:pPr>
            <w:r>
              <w:t>Вопрос</w:t>
            </w:r>
          </w:p>
        </w:tc>
        <w:tc>
          <w:tcPr>
            <w:tcW w:w="1251" w:type="dxa"/>
          </w:tcPr>
          <w:p w14:paraId="65D4B50E" w14:textId="77777777" w:rsidR="007304E3" w:rsidRDefault="007304E3" w:rsidP="00000B64">
            <w:pPr>
              <w:pStyle w:val="ConsPlusNormal"/>
              <w:jc w:val="center"/>
            </w:pPr>
            <w:r>
              <w:t>Да/нет</w:t>
            </w:r>
          </w:p>
        </w:tc>
      </w:tr>
      <w:tr w:rsidR="007304E3" w14:paraId="2BCBA4E9" w14:textId="77777777">
        <w:tc>
          <w:tcPr>
            <w:tcW w:w="585" w:type="dxa"/>
          </w:tcPr>
          <w:p w14:paraId="355D6106" w14:textId="77777777" w:rsidR="007304E3" w:rsidRDefault="007304E3" w:rsidP="00000B64">
            <w:pPr>
              <w:pStyle w:val="ConsPlusNormal"/>
            </w:pPr>
            <w:r>
              <w:t>1</w:t>
            </w:r>
          </w:p>
        </w:tc>
        <w:tc>
          <w:tcPr>
            <w:tcW w:w="8451" w:type="dxa"/>
            <w:gridSpan w:val="2"/>
          </w:tcPr>
          <w:p w14:paraId="5A5FE471" w14:textId="77777777" w:rsidR="007304E3" w:rsidRDefault="007304E3" w:rsidP="00000B64">
            <w:pPr>
              <w:pStyle w:val="ConsPlusNormal"/>
              <w:jc w:val="both"/>
            </w:pPr>
            <w:r>
              <w:t>Имеется ли в организации меню?</w:t>
            </w:r>
          </w:p>
        </w:tc>
      </w:tr>
      <w:tr w:rsidR="007304E3" w14:paraId="01692553" w14:textId="77777777">
        <w:tc>
          <w:tcPr>
            <w:tcW w:w="585" w:type="dxa"/>
          </w:tcPr>
          <w:p w14:paraId="3E823AAA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25115231" w14:textId="77777777" w:rsidR="007304E3" w:rsidRDefault="007304E3" w:rsidP="00000B64">
            <w:pPr>
              <w:pStyle w:val="ConsPlusNormal"/>
              <w:jc w:val="both"/>
            </w:pPr>
            <w:r>
              <w:t>А) да, для всех возрастных групп и режимов функционирования организации</w:t>
            </w:r>
          </w:p>
        </w:tc>
        <w:tc>
          <w:tcPr>
            <w:tcW w:w="1251" w:type="dxa"/>
          </w:tcPr>
          <w:p w14:paraId="248AF1C0" w14:textId="77777777" w:rsidR="007304E3" w:rsidRDefault="007304E3" w:rsidP="00000B64">
            <w:pPr>
              <w:pStyle w:val="ConsPlusNormal"/>
            </w:pPr>
          </w:p>
        </w:tc>
      </w:tr>
      <w:tr w:rsidR="007304E3" w14:paraId="1D48A866" w14:textId="77777777">
        <w:tc>
          <w:tcPr>
            <w:tcW w:w="585" w:type="dxa"/>
          </w:tcPr>
          <w:p w14:paraId="39C99B13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64EEB0B" w14:textId="77777777" w:rsidR="007304E3" w:rsidRDefault="007304E3" w:rsidP="00000B64">
            <w:pPr>
              <w:pStyle w:val="ConsPlusNormal"/>
              <w:jc w:val="both"/>
            </w:pPr>
            <w:r>
              <w:t>Б) да, но без учета возрастных групп</w:t>
            </w:r>
          </w:p>
        </w:tc>
        <w:tc>
          <w:tcPr>
            <w:tcW w:w="1251" w:type="dxa"/>
          </w:tcPr>
          <w:p w14:paraId="1C9BBA59" w14:textId="77777777" w:rsidR="007304E3" w:rsidRDefault="007304E3" w:rsidP="00000B64">
            <w:pPr>
              <w:pStyle w:val="ConsPlusNormal"/>
            </w:pPr>
          </w:p>
        </w:tc>
      </w:tr>
      <w:tr w:rsidR="007304E3" w14:paraId="623921AF" w14:textId="77777777">
        <w:tc>
          <w:tcPr>
            <w:tcW w:w="585" w:type="dxa"/>
          </w:tcPr>
          <w:p w14:paraId="07711026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17853309" w14:textId="77777777" w:rsidR="007304E3" w:rsidRDefault="007304E3" w:rsidP="00000B64">
            <w:pPr>
              <w:pStyle w:val="ConsPlusNormal"/>
              <w:jc w:val="both"/>
            </w:pPr>
            <w:r>
              <w:t>В) нет</w:t>
            </w:r>
          </w:p>
        </w:tc>
        <w:tc>
          <w:tcPr>
            <w:tcW w:w="1251" w:type="dxa"/>
          </w:tcPr>
          <w:p w14:paraId="6C03A0B5" w14:textId="77777777" w:rsidR="007304E3" w:rsidRDefault="007304E3" w:rsidP="00000B64">
            <w:pPr>
              <w:pStyle w:val="ConsPlusNormal"/>
            </w:pPr>
          </w:p>
        </w:tc>
      </w:tr>
      <w:tr w:rsidR="007304E3" w14:paraId="6809BB5B" w14:textId="77777777">
        <w:tc>
          <w:tcPr>
            <w:tcW w:w="585" w:type="dxa"/>
          </w:tcPr>
          <w:p w14:paraId="44CE2000" w14:textId="77777777" w:rsidR="007304E3" w:rsidRDefault="007304E3" w:rsidP="00000B64">
            <w:pPr>
              <w:pStyle w:val="ConsPlusNormal"/>
            </w:pPr>
            <w:r>
              <w:t>2</w:t>
            </w:r>
          </w:p>
        </w:tc>
        <w:tc>
          <w:tcPr>
            <w:tcW w:w="8451" w:type="dxa"/>
            <w:gridSpan w:val="2"/>
          </w:tcPr>
          <w:p w14:paraId="32AE6948" w14:textId="77777777" w:rsidR="007304E3" w:rsidRDefault="007304E3" w:rsidP="00000B64">
            <w:pPr>
              <w:pStyle w:val="ConsPlusNormal"/>
              <w:jc w:val="both"/>
            </w:pPr>
            <w:r>
              <w:t>Вывешено ли цикличное меню для ознакомления родителей и детей?</w:t>
            </w:r>
          </w:p>
        </w:tc>
      </w:tr>
      <w:tr w:rsidR="007304E3" w14:paraId="5136E2B9" w14:textId="77777777">
        <w:tc>
          <w:tcPr>
            <w:tcW w:w="585" w:type="dxa"/>
          </w:tcPr>
          <w:p w14:paraId="586587D8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A1957FD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49515BAD" w14:textId="77777777" w:rsidR="007304E3" w:rsidRDefault="007304E3" w:rsidP="00000B64">
            <w:pPr>
              <w:pStyle w:val="ConsPlusNormal"/>
            </w:pPr>
          </w:p>
        </w:tc>
      </w:tr>
      <w:tr w:rsidR="007304E3" w14:paraId="0D64F598" w14:textId="77777777">
        <w:tc>
          <w:tcPr>
            <w:tcW w:w="585" w:type="dxa"/>
          </w:tcPr>
          <w:p w14:paraId="41A4BC1B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7D13D09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611F6B51" w14:textId="77777777" w:rsidR="007304E3" w:rsidRDefault="007304E3" w:rsidP="00000B64">
            <w:pPr>
              <w:pStyle w:val="ConsPlusNormal"/>
            </w:pPr>
          </w:p>
        </w:tc>
      </w:tr>
      <w:tr w:rsidR="007304E3" w14:paraId="7C088D89" w14:textId="77777777">
        <w:tc>
          <w:tcPr>
            <w:tcW w:w="585" w:type="dxa"/>
          </w:tcPr>
          <w:p w14:paraId="752E82A9" w14:textId="77777777" w:rsidR="007304E3" w:rsidRDefault="007304E3" w:rsidP="00000B64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8451" w:type="dxa"/>
            <w:gridSpan w:val="2"/>
          </w:tcPr>
          <w:p w14:paraId="14578150" w14:textId="77777777" w:rsidR="007304E3" w:rsidRDefault="007304E3" w:rsidP="00000B64">
            <w:pPr>
              <w:pStyle w:val="ConsPlusNormal"/>
              <w:jc w:val="both"/>
            </w:pPr>
            <w:r>
              <w:t>Вывешено ли ежедневное меню в удобном для ознакомления родителей и детей месте?</w:t>
            </w:r>
          </w:p>
        </w:tc>
      </w:tr>
      <w:tr w:rsidR="007304E3" w14:paraId="17121604" w14:textId="77777777">
        <w:tc>
          <w:tcPr>
            <w:tcW w:w="585" w:type="dxa"/>
          </w:tcPr>
          <w:p w14:paraId="6F2AB8CD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55009060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11AF8F1D" w14:textId="77777777" w:rsidR="007304E3" w:rsidRDefault="007304E3" w:rsidP="00000B64">
            <w:pPr>
              <w:pStyle w:val="ConsPlusNormal"/>
            </w:pPr>
          </w:p>
        </w:tc>
      </w:tr>
      <w:tr w:rsidR="007304E3" w14:paraId="5061FB6E" w14:textId="77777777">
        <w:tc>
          <w:tcPr>
            <w:tcW w:w="585" w:type="dxa"/>
          </w:tcPr>
          <w:p w14:paraId="2BE3600F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CE8F9AA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20BEBCE9" w14:textId="77777777" w:rsidR="007304E3" w:rsidRDefault="007304E3" w:rsidP="00000B64">
            <w:pPr>
              <w:pStyle w:val="ConsPlusNormal"/>
            </w:pPr>
          </w:p>
        </w:tc>
      </w:tr>
      <w:tr w:rsidR="007304E3" w14:paraId="4C68650B" w14:textId="77777777">
        <w:tc>
          <w:tcPr>
            <w:tcW w:w="585" w:type="dxa"/>
          </w:tcPr>
          <w:p w14:paraId="59F77B0F" w14:textId="77777777" w:rsidR="007304E3" w:rsidRDefault="007304E3" w:rsidP="00000B64">
            <w:pPr>
              <w:pStyle w:val="ConsPlusNormal"/>
            </w:pPr>
            <w:r>
              <w:t>4.</w:t>
            </w:r>
          </w:p>
        </w:tc>
        <w:tc>
          <w:tcPr>
            <w:tcW w:w="8451" w:type="dxa"/>
            <w:gridSpan w:val="2"/>
          </w:tcPr>
          <w:p w14:paraId="0638CEF6" w14:textId="77777777" w:rsidR="007304E3" w:rsidRDefault="007304E3" w:rsidP="00000B64">
            <w:pPr>
              <w:pStyle w:val="ConsPlusNormal"/>
              <w:jc w:val="both"/>
            </w:pPr>
            <w:r>
              <w:t>В меню отсутствуют повторы блюд?</w:t>
            </w:r>
          </w:p>
        </w:tc>
      </w:tr>
      <w:tr w:rsidR="007304E3" w14:paraId="6ADCFC2F" w14:textId="77777777">
        <w:tc>
          <w:tcPr>
            <w:tcW w:w="585" w:type="dxa"/>
          </w:tcPr>
          <w:p w14:paraId="5BF9413E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448D718" w14:textId="77777777" w:rsidR="007304E3" w:rsidRDefault="007304E3" w:rsidP="00000B64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797078F3" w14:textId="77777777" w:rsidR="007304E3" w:rsidRDefault="007304E3" w:rsidP="00000B64">
            <w:pPr>
              <w:pStyle w:val="ConsPlusNormal"/>
            </w:pPr>
          </w:p>
        </w:tc>
      </w:tr>
      <w:tr w:rsidR="007304E3" w14:paraId="246EE15E" w14:textId="77777777">
        <w:tc>
          <w:tcPr>
            <w:tcW w:w="585" w:type="dxa"/>
          </w:tcPr>
          <w:p w14:paraId="3AC3854B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79DD6F93" w14:textId="77777777" w:rsidR="007304E3" w:rsidRDefault="007304E3" w:rsidP="00000B64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3F0E58BB" w14:textId="77777777" w:rsidR="007304E3" w:rsidRDefault="007304E3" w:rsidP="00000B64">
            <w:pPr>
              <w:pStyle w:val="ConsPlusNormal"/>
            </w:pPr>
          </w:p>
        </w:tc>
      </w:tr>
      <w:tr w:rsidR="007304E3" w14:paraId="6B443C6B" w14:textId="77777777">
        <w:tc>
          <w:tcPr>
            <w:tcW w:w="585" w:type="dxa"/>
          </w:tcPr>
          <w:p w14:paraId="4CC8880C" w14:textId="77777777" w:rsidR="007304E3" w:rsidRDefault="007304E3" w:rsidP="00000B64">
            <w:pPr>
              <w:pStyle w:val="ConsPlusNormal"/>
            </w:pPr>
            <w:r>
              <w:t>5.</w:t>
            </w:r>
          </w:p>
        </w:tc>
        <w:tc>
          <w:tcPr>
            <w:tcW w:w="8451" w:type="dxa"/>
            <w:gridSpan w:val="2"/>
          </w:tcPr>
          <w:p w14:paraId="44181757" w14:textId="77777777" w:rsidR="007304E3" w:rsidRDefault="007304E3" w:rsidP="00000B64">
            <w:pPr>
              <w:pStyle w:val="ConsPlusNormal"/>
              <w:jc w:val="both"/>
            </w:pPr>
            <w:r>
              <w:t>В меню отсутствуют запрещенные блюда и продукты</w:t>
            </w:r>
          </w:p>
        </w:tc>
      </w:tr>
      <w:tr w:rsidR="007304E3" w14:paraId="1ABADAB3" w14:textId="77777777">
        <w:tc>
          <w:tcPr>
            <w:tcW w:w="585" w:type="dxa"/>
          </w:tcPr>
          <w:p w14:paraId="33CED094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20249369" w14:textId="77777777" w:rsidR="007304E3" w:rsidRDefault="007304E3" w:rsidP="00000B64">
            <w:pPr>
              <w:pStyle w:val="ConsPlusNormal"/>
              <w:jc w:val="both"/>
            </w:pPr>
            <w:r>
              <w:t>А) да, по всем дням</w:t>
            </w:r>
          </w:p>
        </w:tc>
        <w:tc>
          <w:tcPr>
            <w:tcW w:w="1251" w:type="dxa"/>
          </w:tcPr>
          <w:p w14:paraId="3637EE39" w14:textId="77777777" w:rsidR="007304E3" w:rsidRDefault="007304E3" w:rsidP="00000B64">
            <w:pPr>
              <w:pStyle w:val="ConsPlusNormal"/>
            </w:pPr>
          </w:p>
        </w:tc>
      </w:tr>
      <w:tr w:rsidR="007304E3" w14:paraId="6590BDE1" w14:textId="77777777">
        <w:tc>
          <w:tcPr>
            <w:tcW w:w="585" w:type="dxa"/>
          </w:tcPr>
          <w:p w14:paraId="0D64BE47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CE45493" w14:textId="77777777" w:rsidR="007304E3" w:rsidRDefault="007304E3" w:rsidP="00000B64">
            <w:pPr>
              <w:pStyle w:val="ConsPlusNormal"/>
              <w:jc w:val="both"/>
            </w:pPr>
            <w:r>
              <w:t>Б) нет, имеются повторы в смежные дни</w:t>
            </w:r>
          </w:p>
        </w:tc>
        <w:tc>
          <w:tcPr>
            <w:tcW w:w="1251" w:type="dxa"/>
          </w:tcPr>
          <w:p w14:paraId="0E8D80BE" w14:textId="77777777" w:rsidR="007304E3" w:rsidRDefault="007304E3" w:rsidP="00000B64">
            <w:pPr>
              <w:pStyle w:val="ConsPlusNormal"/>
            </w:pPr>
          </w:p>
        </w:tc>
      </w:tr>
      <w:tr w:rsidR="007304E3" w14:paraId="036D4939" w14:textId="77777777">
        <w:tc>
          <w:tcPr>
            <w:tcW w:w="585" w:type="dxa"/>
          </w:tcPr>
          <w:p w14:paraId="7CD15E2A" w14:textId="77777777" w:rsidR="007304E3" w:rsidRDefault="007304E3" w:rsidP="00000B64">
            <w:pPr>
              <w:pStyle w:val="ConsPlusNormal"/>
            </w:pPr>
            <w:r>
              <w:t>6.</w:t>
            </w:r>
          </w:p>
        </w:tc>
        <w:tc>
          <w:tcPr>
            <w:tcW w:w="8451" w:type="dxa"/>
            <w:gridSpan w:val="2"/>
          </w:tcPr>
          <w:p w14:paraId="07167403" w14:textId="77777777" w:rsidR="007304E3" w:rsidRDefault="007304E3" w:rsidP="00000B64">
            <w:pPr>
              <w:pStyle w:val="ConsPlusNormal"/>
              <w:jc w:val="both"/>
            </w:pPr>
            <w: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7304E3" w14:paraId="20DF6196" w14:textId="77777777">
        <w:tc>
          <w:tcPr>
            <w:tcW w:w="585" w:type="dxa"/>
          </w:tcPr>
          <w:p w14:paraId="129EB0AE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CECB3B0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4FB654C8" w14:textId="77777777" w:rsidR="007304E3" w:rsidRDefault="007304E3" w:rsidP="00000B64">
            <w:pPr>
              <w:pStyle w:val="ConsPlusNormal"/>
            </w:pPr>
          </w:p>
        </w:tc>
      </w:tr>
      <w:tr w:rsidR="007304E3" w14:paraId="1ED387FF" w14:textId="77777777">
        <w:tc>
          <w:tcPr>
            <w:tcW w:w="585" w:type="dxa"/>
          </w:tcPr>
          <w:p w14:paraId="34AF84AB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C817168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1CE88218" w14:textId="77777777" w:rsidR="007304E3" w:rsidRDefault="007304E3" w:rsidP="00000B64">
            <w:pPr>
              <w:pStyle w:val="ConsPlusNormal"/>
            </w:pPr>
          </w:p>
        </w:tc>
      </w:tr>
      <w:tr w:rsidR="007304E3" w14:paraId="73836F71" w14:textId="77777777">
        <w:tc>
          <w:tcPr>
            <w:tcW w:w="585" w:type="dxa"/>
          </w:tcPr>
          <w:p w14:paraId="3414FABC" w14:textId="77777777" w:rsidR="007304E3" w:rsidRDefault="007304E3" w:rsidP="00000B64">
            <w:pPr>
              <w:pStyle w:val="ConsPlusNormal"/>
            </w:pPr>
            <w:r>
              <w:t>7.</w:t>
            </w:r>
          </w:p>
        </w:tc>
        <w:tc>
          <w:tcPr>
            <w:tcW w:w="8451" w:type="dxa"/>
            <w:gridSpan w:val="2"/>
          </w:tcPr>
          <w:p w14:paraId="23E3C182" w14:textId="77777777" w:rsidR="007304E3" w:rsidRDefault="007304E3" w:rsidP="00000B64">
            <w:pPr>
              <w:pStyle w:val="ConsPlusNormal"/>
              <w:jc w:val="both"/>
            </w:pPr>
            <w:r>
              <w:t xml:space="preserve">Есть ли в организации приказ о создании и порядке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комиссии?</w:t>
            </w:r>
          </w:p>
        </w:tc>
      </w:tr>
      <w:tr w:rsidR="007304E3" w14:paraId="3A723DB4" w14:textId="77777777">
        <w:tc>
          <w:tcPr>
            <w:tcW w:w="585" w:type="dxa"/>
          </w:tcPr>
          <w:p w14:paraId="14572C61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F4E2F1F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2572A6B5" w14:textId="77777777" w:rsidR="007304E3" w:rsidRDefault="007304E3" w:rsidP="00000B64">
            <w:pPr>
              <w:pStyle w:val="ConsPlusNormal"/>
            </w:pPr>
          </w:p>
        </w:tc>
      </w:tr>
      <w:tr w:rsidR="007304E3" w14:paraId="667FDD15" w14:textId="77777777">
        <w:tc>
          <w:tcPr>
            <w:tcW w:w="585" w:type="dxa"/>
          </w:tcPr>
          <w:p w14:paraId="4BB5F4F6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1E8361A7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314606CE" w14:textId="77777777" w:rsidR="007304E3" w:rsidRDefault="007304E3" w:rsidP="00000B64">
            <w:pPr>
              <w:pStyle w:val="ConsPlusNormal"/>
            </w:pPr>
          </w:p>
        </w:tc>
      </w:tr>
      <w:tr w:rsidR="007304E3" w14:paraId="5952CB06" w14:textId="77777777">
        <w:tc>
          <w:tcPr>
            <w:tcW w:w="585" w:type="dxa"/>
          </w:tcPr>
          <w:p w14:paraId="52515D13" w14:textId="77777777" w:rsidR="007304E3" w:rsidRDefault="007304E3" w:rsidP="00000B64">
            <w:pPr>
              <w:pStyle w:val="ConsPlusNormal"/>
            </w:pPr>
            <w:r>
              <w:t>8</w:t>
            </w:r>
          </w:p>
        </w:tc>
        <w:tc>
          <w:tcPr>
            <w:tcW w:w="8451" w:type="dxa"/>
            <w:gridSpan w:val="2"/>
          </w:tcPr>
          <w:p w14:paraId="166C71B4" w14:textId="77777777" w:rsidR="007304E3" w:rsidRDefault="007304E3" w:rsidP="00000B64">
            <w:pPr>
              <w:pStyle w:val="ConsPlusNormal"/>
              <w:jc w:val="both"/>
            </w:pPr>
            <w:r>
              <w:t>От всех ли партий приготовленных блюд снимается бракераж?</w:t>
            </w:r>
          </w:p>
        </w:tc>
      </w:tr>
      <w:tr w:rsidR="007304E3" w14:paraId="3E470671" w14:textId="77777777">
        <w:tc>
          <w:tcPr>
            <w:tcW w:w="585" w:type="dxa"/>
          </w:tcPr>
          <w:p w14:paraId="58438DB4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32A01B24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433E0B5F" w14:textId="77777777" w:rsidR="007304E3" w:rsidRDefault="007304E3" w:rsidP="00000B64">
            <w:pPr>
              <w:pStyle w:val="ConsPlusNormal"/>
            </w:pPr>
          </w:p>
        </w:tc>
      </w:tr>
      <w:tr w:rsidR="007304E3" w14:paraId="332C88BF" w14:textId="77777777">
        <w:tc>
          <w:tcPr>
            <w:tcW w:w="585" w:type="dxa"/>
          </w:tcPr>
          <w:p w14:paraId="45CEE91A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2DD1724C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571A9E02" w14:textId="77777777" w:rsidR="007304E3" w:rsidRDefault="007304E3" w:rsidP="00000B64">
            <w:pPr>
              <w:pStyle w:val="ConsPlusNormal"/>
            </w:pPr>
          </w:p>
        </w:tc>
      </w:tr>
      <w:tr w:rsidR="007304E3" w14:paraId="232C4818" w14:textId="77777777">
        <w:tc>
          <w:tcPr>
            <w:tcW w:w="585" w:type="dxa"/>
          </w:tcPr>
          <w:p w14:paraId="4E86CEF1" w14:textId="77777777" w:rsidR="007304E3" w:rsidRDefault="007304E3" w:rsidP="00000B64">
            <w:pPr>
              <w:pStyle w:val="ConsPlusNormal"/>
            </w:pPr>
            <w:r>
              <w:t>9</w:t>
            </w:r>
          </w:p>
        </w:tc>
        <w:tc>
          <w:tcPr>
            <w:tcW w:w="8451" w:type="dxa"/>
            <w:gridSpan w:val="2"/>
          </w:tcPr>
          <w:p w14:paraId="24BDDF4D" w14:textId="77777777" w:rsidR="007304E3" w:rsidRDefault="007304E3" w:rsidP="00000B64">
            <w:pPr>
              <w:pStyle w:val="ConsPlusNormal"/>
              <w:jc w:val="both"/>
            </w:pPr>
            <w: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>
              <w:t>бракеражной</w:t>
            </w:r>
            <w:proofErr w:type="spellEnd"/>
            <w:r>
              <w:t xml:space="preserve"> комиссии (за период не менее месяца)?</w:t>
            </w:r>
          </w:p>
        </w:tc>
      </w:tr>
      <w:tr w:rsidR="007304E3" w14:paraId="595BE117" w14:textId="77777777">
        <w:tc>
          <w:tcPr>
            <w:tcW w:w="585" w:type="dxa"/>
          </w:tcPr>
          <w:p w14:paraId="74D68041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4033F03" w14:textId="77777777" w:rsidR="007304E3" w:rsidRDefault="007304E3" w:rsidP="00000B6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6B954A9A" w14:textId="77777777" w:rsidR="007304E3" w:rsidRDefault="007304E3" w:rsidP="00000B64">
            <w:pPr>
              <w:pStyle w:val="ConsPlusNormal"/>
            </w:pPr>
          </w:p>
        </w:tc>
      </w:tr>
      <w:tr w:rsidR="007304E3" w14:paraId="3C3DC771" w14:textId="77777777">
        <w:tc>
          <w:tcPr>
            <w:tcW w:w="585" w:type="dxa"/>
          </w:tcPr>
          <w:p w14:paraId="34D725F8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3CD8632D" w14:textId="77777777" w:rsidR="007304E3" w:rsidRDefault="007304E3" w:rsidP="00000B6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54618525" w14:textId="77777777" w:rsidR="007304E3" w:rsidRDefault="007304E3" w:rsidP="00000B64">
            <w:pPr>
              <w:pStyle w:val="ConsPlusNormal"/>
            </w:pPr>
          </w:p>
        </w:tc>
      </w:tr>
      <w:tr w:rsidR="007304E3" w14:paraId="4A65C971" w14:textId="77777777">
        <w:tc>
          <w:tcPr>
            <w:tcW w:w="585" w:type="dxa"/>
          </w:tcPr>
          <w:p w14:paraId="2918FC37" w14:textId="77777777" w:rsidR="007304E3" w:rsidRDefault="007304E3" w:rsidP="00000B64">
            <w:pPr>
              <w:pStyle w:val="ConsPlusNormal"/>
            </w:pPr>
            <w:r>
              <w:t>10</w:t>
            </w:r>
          </w:p>
        </w:tc>
        <w:tc>
          <w:tcPr>
            <w:tcW w:w="8451" w:type="dxa"/>
            <w:gridSpan w:val="2"/>
          </w:tcPr>
          <w:p w14:paraId="3E908C5E" w14:textId="77777777" w:rsidR="007304E3" w:rsidRDefault="007304E3" w:rsidP="00000B64">
            <w:pPr>
              <w:pStyle w:val="ConsPlusNormal"/>
              <w:jc w:val="both"/>
            </w:pPr>
            <w: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7304E3" w14:paraId="274608B4" w14:textId="77777777">
        <w:tc>
          <w:tcPr>
            <w:tcW w:w="585" w:type="dxa"/>
          </w:tcPr>
          <w:p w14:paraId="3DEDBEFB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4C46F3C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5EEC38A5" w14:textId="77777777" w:rsidR="007304E3" w:rsidRDefault="007304E3" w:rsidP="00000B64">
            <w:pPr>
              <w:pStyle w:val="ConsPlusNormal"/>
            </w:pPr>
          </w:p>
        </w:tc>
      </w:tr>
      <w:tr w:rsidR="007304E3" w14:paraId="6DCC0169" w14:textId="77777777">
        <w:tc>
          <w:tcPr>
            <w:tcW w:w="585" w:type="dxa"/>
          </w:tcPr>
          <w:p w14:paraId="44C8B769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6330FEB3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69A804C6" w14:textId="77777777" w:rsidR="007304E3" w:rsidRDefault="007304E3" w:rsidP="00000B64">
            <w:pPr>
              <w:pStyle w:val="ConsPlusNormal"/>
            </w:pPr>
          </w:p>
        </w:tc>
      </w:tr>
      <w:tr w:rsidR="007304E3" w14:paraId="4011F921" w14:textId="77777777">
        <w:tc>
          <w:tcPr>
            <w:tcW w:w="585" w:type="dxa"/>
          </w:tcPr>
          <w:p w14:paraId="465EFF0C" w14:textId="77777777" w:rsidR="007304E3" w:rsidRDefault="007304E3" w:rsidP="00000B64">
            <w:pPr>
              <w:pStyle w:val="ConsPlusNormal"/>
            </w:pPr>
            <w:r>
              <w:t>11</w:t>
            </w:r>
          </w:p>
        </w:tc>
        <w:tc>
          <w:tcPr>
            <w:tcW w:w="8451" w:type="dxa"/>
            <w:gridSpan w:val="2"/>
          </w:tcPr>
          <w:p w14:paraId="456B4A66" w14:textId="77777777" w:rsidR="007304E3" w:rsidRDefault="007304E3" w:rsidP="00000B64">
            <w:pPr>
              <w:pStyle w:val="ConsPlusNormal"/>
              <w:jc w:val="both"/>
            </w:pPr>
            <w:r>
              <w:t>Проводится ли уборка помещений после каждого приема пищи?</w:t>
            </w:r>
          </w:p>
        </w:tc>
      </w:tr>
      <w:tr w:rsidR="007304E3" w14:paraId="257E5BCD" w14:textId="77777777">
        <w:tc>
          <w:tcPr>
            <w:tcW w:w="585" w:type="dxa"/>
          </w:tcPr>
          <w:p w14:paraId="0C8F4B2C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704384D6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694C0C3C" w14:textId="77777777" w:rsidR="007304E3" w:rsidRDefault="007304E3" w:rsidP="00000B64">
            <w:pPr>
              <w:pStyle w:val="ConsPlusNormal"/>
            </w:pPr>
          </w:p>
        </w:tc>
      </w:tr>
      <w:tr w:rsidR="007304E3" w14:paraId="71C8D96C" w14:textId="77777777">
        <w:tc>
          <w:tcPr>
            <w:tcW w:w="585" w:type="dxa"/>
          </w:tcPr>
          <w:p w14:paraId="7B948091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B152441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451C828B" w14:textId="77777777" w:rsidR="007304E3" w:rsidRDefault="007304E3" w:rsidP="00000B64">
            <w:pPr>
              <w:pStyle w:val="ConsPlusNormal"/>
            </w:pPr>
          </w:p>
        </w:tc>
      </w:tr>
      <w:tr w:rsidR="007304E3" w14:paraId="7B2F7CCC" w14:textId="77777777">
        <w:tc>
          <w:tcPr>
            <w:tcW w:w="585" w:type="dxa"/>
          </w:tcPr>
          <w:p w14:paraId="4149F6A6" w14:textId="77777777" w:rsidR="007304E3" w:rsidRDefault="007304E3" w:rsidP="00000B64">
            <w:pPr>
              <w:pStyle w:val="ConsPlusNormal"/>
            </w:pPr>
            <w:r>
              <w:t>12</w:t>
            </w:r>
          </w:p>
        </w:tc>
        <w:tc>
          <w:tcPr>
            <w:tcW w:w="8451" w:type="dxa"/>
            <w:gridSpan w:val="2"/>
          </w:tcPr>
          <w:p w14:paraId="4D88263B" w14:textId="77777777" w:rsidR="007304E3" w:rsidRDefault="007304E3" w:rsidP="00000B64">
            <w:pPr>
              <w:pStyle w:val="ConsPlusNormal"/>
              <w:jc w:val="both"/>
            </w:pPr>
            <w:r>
              <w:t xml:space="preserve">Качественно ли проведена уборка помещений для приема пищи на момент работы </w:t>
            </w:r>
            <w:r>
              <w:lastRenderedPageBreak/>
              <w:t>комиссии?</w:t>
            </w:r>
          </w:p>
        </w:tc>
      </w:tr>
      <w:tr w:rsidR="007304E3" w14:paraId="7D9B078E" w14:textId="77777777">
        <w:tc>
          <w:tcPr>
            <w:tcW w:w="585" w:type="dxa"/>
          </w:tcPr>
          <w:p w14:paraId="67D3965E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3B3C8285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1B67F126" w14:textId="77777777" w:rsidR="007304E3" w:rsidRDefault="007304E3" w:rsidP="00000B64">
            <w:pPr>
              <w:pStyle w:val="ConsPlusNormal"/>
            </w:pPr>
          </w:p>
        </w:tc>
      </w:tr>
      <w:tr w:rsidR="007304E3" w14:paraId="674AD40E" w14:textId="77777777">
        <w:tc>
          <w:tcPr>
            <w:tcW w:w="585" w:type="dxa"/>
          </w:tcPr>
          <w:p w14:paraId="3F7DE11A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5B316880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1182F056" w14:textId="77777777" w:rsidR="007304E3" w:rsidRDefault="007304E3" w:rsidP="00000B64">
            <w:pPr>
              <w:pStyle w:val="ConsPlusNormal"/>
            </w:pPr>
          </w:p>
        </w:tc>
      </w:tr>
      <w:tr w:rsidR="007304E3" w14:paraId="7A9AA148" w14:textId="77777777">
        <w:tc>
          <w:tcPr>
            <w:tcW w:w="585" w:type="dxa"/>
          </w:tcPr>
          <w:p w14:paraId="3CB5FB7F" w14:textId="77777777" w:rsidR="007304E3" w:rsidRDefault="007304E3" w:rsidP="00000B64">
            <w:pPr>
              <w:pStyle w:val="ConsPlusNormal"/>
            </w:pPr>
            <w:r>
              <w:t>13</w:t>
            </w:r>
          </w:p>
        </w:tc>
        <w:tc>
          <w:tcPr>
            <w:tcW w:w="8451" w:type="dxa"/>
            <w:gridSpan w:val="2"/>
          </w:tcPr>
          <w:p w14:paraId="2C7E0BE2" w14:textId="77777777" w:rsidR="007304E3" w:rsidRDefault="007304E3" w:rsidP="00000B64">
            <w:pPr>
              <w:pStyle w:val="ConsPlusNormal"/>
              <w:jc w:val="both"/>
            </w:pPr>
            <w: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7304E3" w14:paraId="5991E8B4" w14:textId="77777777">
        <w:tc>
          <w:tcPr>
            <w:tcW w:w="585" w:type="dxa"/>
          </w:tcPr>
          <w:p w14:paraId="192A529A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7AF92C6" w14:textId="77777777" w:rsidR="007304E3" w:rsidRDefault="007304E3" w:rsidP="00000B6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759E6B93" w14:textId="77777777" w:rsidR="007304E3" w:rsidRDefault="007304E3" w:rsidP="00000B64">
            <w:pPr>
              <w:pStyle w:val="ConsPlusNormal"/>
            </w:pPr>
          </w:p>
        </w:tc>
      </w:tr>
      <w:tr w:rsidR="007304E3" w14:paraId="59FDCEC6" w14:textId="77777777">
        <w:tc>
          <w:tcPr>
            <w:tcW w:w="585" w:type="dxa"/>
          </w:tcPr>
          <w:p w14:paraId="4D99166F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4FE8063" w14:textId="77777777" w:rsidR="007304E3" w:rsidRDefault="007304E3" w:rsidP="00000B6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32900432" w14:textId="77777777" w:rsidR="007304E3" w:rsidRDefault="007304E3" w:rsidP="00000B64">
            <w:pPr>
              <w:pStyle w:val="ConsPlusNormal"/>
            </w:pPr>
          </w:p>
        </w:tc>
      </w:tr>
      <w:tr w:rsidR="007304E3" w14:paraId="0A5D9747" w14:textId="77777777">
        <w:tc>
          <w:tcPr>
            <w:tcW w:w="585" w:type="dxa"/>
          </w:tcPr>
          <w:p w14:paraId="78F26F3F" w14:textId="77777777" w:rsidR="007304E3" w:rsidRDefault="007304E3" w:rsidP="00000B64">
            <w:pPr>
              <w:pStyle w:val="ConsPlusNormal"/>
            </w:pPr>
            <w:r>
              <w:t>14</w:t>
            </w:r>
          </w:p>
        </w:tc>
        <w:tc>
          <w:tcPr>
            <w:tcW w:w="8451" w:type="dxa"/>
            <w:gridSpan w:val="2"/>
          </w:tcPr>
          <w:p w14:paraId="07A2C49E" w14:textId="77777777" w:rsidR="007304E3" w:rsidRDefault="007304E3" w:rsidP="00000B64">
            <w:pPr>
              <w:pStyle w:val="ConsPlusNormal"/>
              <w:jc w:val="both"/>
            </w:pPr>
            <w:r>
              <w:t>Созданы ли условия для соблюдения детьми правил личной гигиены?</w:t>
            </w:r>
          </w:p>
        </w:tc>
      </w:tr>
      <w:tr w:rsidR="007304E3" w14:paraId="1DBBE562" w14:textId="77777777">
        <w:tc>
          <w:tcPr>
            <w:tcW w:w="585" w:type="dxa"/>
          </w:tcPr>
          <w:p w14:paraId="438122E9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C250D40" w14:textId="77777777" w:rsidR="007304E3" w:rsidRDefault="007304E3" w:rsidP="00000B64">
            <w:pPr>
              <w:pStyle w:val="ConsPlusNormal"/>
              <w:jc w:val="both"/>
            </w:pPr>
            <w:r>
              <w:t>А) да</w:t>
            </w:r>
          </w:p>
        </w:tc>
        <w:tc>
          <w:tcPr>
            <w:tcW w:w="1251" w:type="dxa"/>
          </w:tcPr>
          <w:p w14:paraId="447A2A77" w14:textId="77777777" w:rsidR="007304E3" w:rsidRDefault="007304E3" w:rsidP="00000B64">
            <w:pPr>
              <w:pStyle w:val="ConsPlusNormal"/>
            </w:pPr>
          </w:p>
        </w:tc>
      </w:tr>
      <w:tr w:rsidR="007304E3" w14:paraId="55FF1ED4" w14:textId="77777777">
        <w:tc>
          <w:tcPr>
            <w:tcW w:w="585" w:type="dxa"/>
          </w:tcPr>
          <w:p w14:paraId="4C5BA563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72E4970F" w14:textId="77777777" w:rsidR="007304E3" w:rsidRDefault="007304E3" w:rsidP="00000B64">
            <w:pPr>
              <w:pStyle w:val="ConsPlusNormal"/>
              <w:jc w:val="both"/>
            </w:pPr>
            <w:r>
              <w:t>Б) нет</w:t>
            </w:r>
          </w:p>
        </w:tc>
        <w:tc>
          <w:tcPr>
            <w:tcW w:w="1251" w:type="dxa"/>
          </w:tcPr>
          <w:p w14:paraId="46842152" w14:textId="77777777" w:rsidR="007304E3" w:rsidRDefault="007304E3" w:rsidP="00000B64">
            <w:pPr>
              <w:pStyle w:val="ConsPlusNormal"/>
            </w:pPr>
          </w:p>
        </w:tc>
      </w:tr>
      <w:tr w:rsidR="007304E3" w14:paraId="773221E0" w14:textId="77777777">
        <w:tc>
          <w:tcPr>
            <w:tcW w:w="585" w:type="dxa"/>
          </w:tcPr>
          <w:p w14:paraId="374E9544" w14:textId="77777777" w:rsidR="007304E3" w:rsidRDefault="007304E3" w:rsidP="00000B64">
            <w:pPr>
              <w:pStyle w:val="ConsPlusNormal"/>
            </w:pPr>
            <w:r>
              <w:t>15</w:t>
            </w:r>
          </w:p>
        </w:tc>
        <w:tc>
          <w:tcPr>
            <w:tcW w:w="8451" w:type="dxa"/>
            <w:gridSpan w:val="2"/>
          </w:tcPr>
          <w:p w14:paraId="5CC11AE8" w14:textId="77777777" w:rsidR="007304E3" w:rsidRDefault="007304E3" w:rsidP="00000B64">
            <w:pPr>
              <w:pStyle w:val="ConsPlusNormal"/>
              <w:jc w:val="both"/>
            </w:pPr>
            <w:r>
              <w:t>Выявлялись ли замечания к соблюдению детьми правил личной гигиены?</w:t>
            </w:r>
          </w:p>
        </w:tc>
      </w:tr>
      <w:tr w:rsidR="007304E3" w14:paraId="213DBD5A" w14:textId="77777777">
        <w:tc>
          <w:tcPr>
            <w:tcW w:w="585" w:type="dxa"/>
          </w:tcPr>
          <w:p w14:paraId="594A8848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1B5B2061" w14:textId="77777777" w:rsidR="007304E3" w:rsidRDefault="007304E3" w:rsidP="00000B6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11F5E423" w14:textId="77777777" w:rsidR="007304E3" w:rsidRDefault="007304E3" w:rsidP="00000B64">
            <w:pPr>
              <w:pStyle w:val="ConsPlusNormal"/>
            </w:pPr>
          </w:p>
        </w:tc>
      </w:tr>
      <w:tr w:rsidR="007304E3" w14:paraId="06FD8E2A" w14:textId="77777777">
        <w:tc>
          <w:tcPr>
            <w:tcW w:w="585" w:type="dxa"/>
          </w:tcPr>
          <w:p w14:paraId="5895E6BB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09C18740" w14:textId="77777777" w:rsidR="007304E3" w:rsidRDefault="007304E3" w:rsidP="00000B6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606E6AA1" w14:textId="77777777" w:rsidR="007304E3" w:rsidRDefault="007304E3" w:rsidP="00000B64">
            <w:pPr>
              <w:pStyle w:val="ConsPlusNormal"/>
            </w:pPr>
          </w:p>
        </w:tc>
      </w:tr>
      <w:tr w:rsidR="007304E3" w14:paraId="7C70D97F" w14:textId="77777777">
        <w:tc>
          <w:tcPr>
            <w:tcW w:w="585" w:type="dxa"/>
          </w:tcPr>
          <w:p w14:paraId="48439568" w14:textId="77777777" w:rsidR="007304E3" w:rsidRDefault="007304E3" w:rsidP="00000B64">
            <w:pPr>
              <w:pStyle w:val="ConsPlusNormal"/>
            </w:pPr>
            <w:r>
              <w:t>16</w:t>
            </w:r>
          </w:p>
        </w:tc>
        <w:tc>
          <w:tcPr>
            <w:tcW w:w="8451" w:type="dxa"/>
            <w:gridSpan w:val="2"/>
          </w:tcPr>
          <w:p w14:paraId="63C7A0CE" w14:textId="77777777" w:rsidR="007304E3" w:rsidRDefault="007304E3" w:rsidP="00000B64">
            <w:pPr>
              <w:pStyle w:val="ConsPlusNormal"/>
              <w:jc w:val="both"/>
            </w:pPr>
            <w: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7304E3" w14:paraId="7AF279E2" w14:textId="77777777">
        <w:tc>
          <w:tcPr>
            <w:tcW w:w="585" w:type="dxa"/>
          </w:tcPr>
          <w:p w14:paraId="1054D51A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217FF295" w14:textId="77777777" w:rsidR="007304E3" w:rsidRDefault="007304E3" w:rsidP="00000B6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4489F115" w14:textId="77777777" w:rsidR="007304E3" w:rsidRDefault="007304E3" w:rsidP="00000B64">
            <w:pPr>
              <w:pStyle w:val="ConsPlusNormal"/>
            </w:pPr>
          </w:p>
        </w:tc>
      </w:tr>
      <w:tr w:rsidR="007304E3" w14:paraId="129974F1" w14:textId="77777777">
        <w:tc>
          <w:tcPr>
            <w:tcW w:w="585" w:type="dxa"/>
          </w:tcPr>
          <w:p w14:paraId="433AC957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14ADA5C" w14:textId="77777777" w:rsidR="007304E3" w:rsidRDefault="007304E3" w:rsidP="00000B6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6FA7C766" w14:textId="77777777" w:rsidR="007304E3" w:rsidRDefault="007304E3" w:rsidP="00000B64">
            <w:pPr>
              <w:pStyle w:val="ConsPlusNormal"/>
            </w:pPr>
          </w:p>
        </w:tc>
      </w:tr>
      <w:tr w:rsidR="007304E3" w14:paraId="05122607" w14:textId="77777777">
        <w:tc>
          <w:tcPr>
            <w:tcW w:w="585" w:type="dxa"/>
          </w:tcPr>
          <w:p w14:paraId="2427EFC9" w14:textId="77777777" w:rsidR="007304E3" w:rsidRDefault="007304E3" w:rsidP="00000B64">
            <w:pPr>
              <w:pStyle w:val="ConsPlusNormal"/>
            </w:pPr>
            <w:r>
              <w:t>17</w:t>
            </w:r>
          </w:p>
        </w:tc>
        <w:tc>
          <w:tcPr>
            <w:tcW w:w="8451" w:type="dxa"/>
            <w:gridSpan w:val="2"/>
          </w:tcPr>
          <w:p w14:paraId="2B26A845" w14:textId="77777777" w:rsidR="007304E3" w:rsidRDefault="007304E3" w:rsidP="00000B64">
            <w:pPr>
              <w:pStyle w:val="ConsPlusNormal"/>
              <w:jc w:val="both"/>
            </w:pPr>
            <w:r>
              <w:t>Имели ли факты выдачи детям остывшей пищи?</w:t>
            </w:r>
          </w:p>
        </w:tc>
      </w:tr>
      <w:tr w:rsidR="007304E3" w14:paraId="63C61B1E" w14:textId="77777777">
        <w:tc>
          <w:tcPr>
            <w:tcW w:w="585" w:type="dxa"/>
          </w:tcPr>
          <w:p w14:paraId="24498E8C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34EE4695" w14:textId="77777777" w:rsidR="007304E3" w:rsidRDefault="007304E3" w:rsidP="00000B64">
            <w:pPr>
              <w:pStyle w:val="ConsPlusNormal"/>
              <w:jc w:val="both"/>
            </w:pPr>
            <w:r>
              <w:t>А) нет</w:t>
            </w:r>
          </w:p>
        </w:tc>
        <w:tc>
          <w:tcPr>
            <w:tcW w:w="1251" w:type="dxa"/>
          </w:tcPr>
          <w:p w14:paraId="3416A509" w14:textId="77777777" w:rsidR="007304E3" w:rsidRDefault="007304E3" w:rsidP="00000B64">
            <w:pPr>
              <w:pStyle w:val="ConsPlusNormal"/>
            </w:pPr>
          </w:p>
        </w:tc>
      </w:tr>
      <w:tr w:rsidR="007304E3" w14:paraId="63BA1947" w14:textId="77777777">
        <w:tc>
          <w:tcPr>
            <w:tcW w:w="585" w:type="dxa"/>
          </w:tcPr>
          <w:p w14:paraId="420B275D" w14:textId="77777777" w:rsidR="007304E3" w:rsidRDefault="007304E3" w:rsidP="00000B64">
            <w:pPr>
              <w:pStyle w:val="ConsPlusNormal"/>
            </w:pPr>
          </w:p>
        </w:tc>
        <w:tc>
          <w:tcPr>
            <w:tcW w:w="7200" w:type="dxa"/>
          </w:tcPr>
          <w:p w14:paraId="40F1EFFB" w14:textId="77777777" w:rsidR="007304E3" w:rsidRDefault="007304E3" w:rsidP="00000B64">
            <w:pPr>
              <w:pStyle w:val="ConsPlusNormal"/>
              <w:jc w:val="both"/>
            </w:pPr>
            <w:r>
              <w:t>Б) да</w:t>
            </w:r>
          </w:p>
        </w:tc>
        <w:tc>
          <w:tcPr>
            <w:tcW w:w="1251" w:type="dxa"/>
          </w:tcPr>
          <w:p w14:paraId="1C9037D1" w14:textId="77777777" w:rsidR="007304E3" w:rsidRDefault="007304E3" w:rsidP="00000B64">
            <w:pPr>
              <w:pStyle w:val="ConsPlusNormal"/>
            </w:pPr>
          </w:p>
        </w:tc>
      </w:tr>
    </w:tbl>
    <w:p w14:paraId="75689627" w14:textId="77777777" w:rsidR="007304E3" w:rsidRDefault="007304E3" w:rsidP="00000B64">
      <w:pPr>
        <w:pStyle w:val="ConsPlusNormal"/>
        <w:jc w:val="both"/>
      </w:pPr>
    </w:p>
    <w:p w14:paraId="48553C72" w14:textId="77777777" w:rsidR="007304E3" w:rsidRDefault="007304E3" w:rsidP="00000B64">
      <w:pPr>
        <w:pStyle w:val="ConsPlusNormal"/>
        <w:jc w:val="both"/>
      </w:pPr>
    </w:p>
    <w:p w14:paraId="08FCB902" w14:textId="77777777" w:rsidR="007304E3" w:rsidRDefault="007304E3" w:rsidP="00000B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D576318" w14:textId="77777777" w:rsidR="008840E1" w:rsidRDefault="008840E1" w:rsidP="00000B64"/>
    <w:sectPr w:rsidR="008840E1" w:rsidSect="00384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E3"/>
    <w:rsid w:val="00000B64"/>
    <w:rsid w:val="005F7AF9"/>
    <w:rsid w:val="007304E3"/>
    <w:rsid w:val="008840E1"/>
    <w:rsid w:val="00C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532E7"/>
  <w15:chartTrackingRefBased/>
  <w15:docId w15:val="{E60324DA-0380-4315-93C6-B980BB9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C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5BC"/>
    <w:pPr>
      <w:ind w:left="720"/>
      <w:contextualSpacing/>
    </w:pPr>
  </w:style>
  <w:style w:type="paragraph" w:customStyle="1" w:styleId="ConsPlusNormal">
    <w:name w:val="ConsPlusNormal"/>
    <w:rsid w:val="007304E3"/>
    <w:pPr>
      <w:widowControl w:val="0"/>
      <w:autoSpaceDE w:val="0"/>
      <w:autoSpaceDN w:val="0"/>
    </w:pPr>
    <w:rPr>
      <w:rFonts w:eastAsiaTheme="minorEastAsia" w:cs="Calibri"/>
      <w:sz w:val="22"/>
      <w:szCs w:val="22"/>
      <w:lang w:eastAsia="ru-RU"/>
    </w:rPr>
  </w:style>
  <w:style w:type="paragraph" w:customStyle="1" w:styleId="ConsPlusTitle">
    <w:name w:val="ConsPlusTitle"/>
    <w:rsid w:val="007304E3"/>
    <w:pPr>
      <w:widowControl w:val="0"/>
      <w:autoSpaceDE w:val="0"/>
      <w:autoSpaceDN w:val="0"/>
    </w:pPr>
    <w:rPr>
      <w:rFonts w:eastAsiaTheme="minorEastAsia" w:cs="Calibri"/>
      <w:b/>
      <w:sz w:val="22"/>
      <w:szCs w:val="22"/>
      <w:lang w:eastAsia="ru-RU"/>
    </w:rPr>
  </w:style>
  <w:style w:type="paragraph" w:customStyle="1" w:styleId="ConsPlusTitlePage">
    <w:name w:val="ConsPlusTitlePage"/>
    <w:rsid w:val="007304E3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E749E2BD137F27216CF9355B0368A280D451454FBB6B549249D3E3DC0D98E657DD08C9774C3D65C3B22DD2E49C6EE3629DDE84575D4F51HE1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E749E2BD137F27216CF9355B0368A287D8534F40B76B549249D3E3DC0D98E657DD08CA754E333493FD2C8EA1C97DE26A9DDC8C4BH51CM" TargetMode="External"/><Relationship Id="rId5" Type="http://schemas.openxmlformats.org/officeDocument/2006/relationships/hyperlink" Target="consultantplus://offline/ref=1DE749E2BD137F27216CF9355B0368A287D5554B41B86B549249D3E3DC0D98E645DD50C5764C2660CAA77B83A2HC1A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Николаевич Сергей</dc:creator>
  <cp:keywords/>
  <dc:description/>
  <cp:lastModifiedBy>***********</cp:lastModifiedBy>
  <cp:revision>2</cp:revision>
  <dcterms:created xsi:type="dcterms:W3CDTF">2023-08-10T12:53:00Z</dcterms:created>
  <dcterms:modified xsi:type="dcterms:W3CDTF">2023-08-29T11:17:00Z</dcterms:modified>
</cp:coreProperties>
</file>